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A1" w:rsidRPr="00D77830" w:rsidRDefault="00F610A1" w:rsidP="00104BA5">
      <w:pPr>
        <w:spacing w:after="0"/>
        <w:ind w:left="2124" w:firstLine="708"/>
        <w:jc w:val="right"/>
        <w:rPr>
          <w:rFonts w:ascii="Calibri" w:hAnsi="Calibri"/>
          <w:i/>
          <w:sz w:val="28"/>
          <w:szCs w:val="28"/>
          <w:lang w:val="en-US"/>
        </w:rPr>
      </w:pPr>
      <w:bookmarkStart w:id="0" w:name="_GoBack"/>
      <w:bookmarkEnd w:id="0"/>
    </w:p>
    <w:p w:rsidR="00D77830" w:rsidRDefault="00874078" w:rsidP="00D77830">
      <w:pPr>
        <w:spacing w:after="0"/>
        <w:ind w:left="2124"/>
        <w:rPr>
          <w:rFonts w:ascii="Calibri" w:hAnsi="Calibri"/>
          <w:i/>
          <w:sz w:val="28"/>
          <w:szCs w:val="28"/>
          <w:lang w:val="en-US"/>
        </w:rPr>
      </w:pPr>
      <w:r w:rsidRPr="00D77830">
        <w:rPr>
          <w:rFonts w:ascii="Calibri" w:hAnsi="Calibri"/>
          <w:i/>
          <w:sz w:val="28"/>
          <w:szCs w:val="28"/>
          <w:lang w:val="en-US"/>
        </w:rPr>
        <w:t>Tarasova Yelena Vladislavovna</w:t>
      </w:r>
      <w:r w:rsidRPr="00D77830">
        <w:rPr>
          <w:rFonts w:ascii="Calibri" w:hAnsi="Calibri"/>
          <w:i/>
          <w:sz w:val="28"/>
          <w:szCs w:val="28"/>
        </w:rPr>
        <w:t xml:space="preserve">, </w:t>
      </w:r>
      <w:r w:rsidRPr="00D77830">
        <w:rPr>
          <w:rFonts w:ascii="Calibri" w:hAnsi="Calibri"/>
          <w:i/>
          <w:sz w:val="28"/>
          <w:szCs w:val="28"/>
          <w:lang w:val="en-US"/>
        </w:rPr>
        <w:t>Kharkov humanitarian university “People’s Ukrainian Academy”, Head of the English language chair</w:t>
      </w:r>
    </w:p>
    <w:p w:rsidR="00874078" w:rsidRPr="00D77830" w:rsidRDefault="00874078" w:rsidP="00D77830">
      <w:pPr>
        <w:spacing w:after="0"/>
        <w:ind w:left="4956" w:firstLine="708"/>
        <w:rPr>
          <w:rFonts w:ascii="Calibri" w:hAnsi="Calibri"/>
          <w:i/>
          <w:sz w:val="28"/>
          <w:szCs w:val="28"/>
          <w:lang w:val="fr-FR"/>
        </w:rPr>
      </w:pPr>
      <w:r w:rsidRPr="00D77830">
        <w:rPr>
          <w:rFonts w:ascii="Calibri" w:hAnsi="Calibri"/>
          <w:i/>
          <w:sz w:val="28"/>
          <w:szCs w:val="28"/>
          <w:lang w:val="fr-FR"/>
        </w:rPr>
        <w:t>E-mail: otarasova1@mail.ru</w:t>
      </w:r>
    </w:p>
    <w:p w:rsidR="00874078" w:rsidRPr="00D77830" w:rsidRDefault="00874078" w:rsidP="00874078">
      <w:pPr>
        <w:jc w:val="right"/>
        <w:rPr>
          <w:rFonts w:ascii="Calibri" w:hAnsi="Calibri"/>
          <w:i/>
          <w:sz w:val="28"/>
          <w:szCs w:val="28"/>
          <w:lang w:val="fr-FR"/>
        </w:rPr>
      </w:pPr>
    </w:p>
    <w:p w:rsidR="0015725A" w:rsidRPr="00D77830" w:rsidRDefault="0015725A" w:rsidP="0015725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77830">
        <w:rPr>
          <w:rFonts w:ascii="Times New Roman" w:hAnsi="Times New Roman"/>
          <w:b/>
          <w:sz w:val="28"/>
          <w:szCs w:val="28"/>
          <w:lang w:val="en-US"/>
        </w:rPr>
        <w:t>Ethnography of Communication: Some Aspects of Ethno</w:t>
      </w:r>
      <w:r w:rsidR="005E6A6B" w:rsidRPr="00D77830">
        <w:rPr>
          <w:rFonts w:ascii="Times New Roman" w:hAnsi="Times New Roman"/>
          <w:b/>
          <w:sz w:val="28"/>
          <w:szCs w:val="28"/>
          <w:lang w:val="en-US"/>
        </w:rPr>
        <w:t>-</w:t>
      </w:r>
      <w:r w:rsidRPr="00D77830">
        <w:rPr>
          <w:rFonts w:ascii="Times New Roman" w:hAnsi="Times New Roman"/>
          <w:b/>
          <w:sz w:val="28"/>
          <w:szCs w:val="28"/>
          <w:lang w:val="en-US"/>
        </w:rPr>
        <w:t>semantics and Ethno</w:t>
      </w:r>
      <w:r w:rsidR="005E6A6B" w:rsidRPr="00D77830">
        <w:rPr>
          <w:rFonts w:ascii="Times New Roman" w:hAnsi="Times New Roman"/>
          <w:b/>
          <w:sz w:val="28"/>
          <w:szCs w:val="28"/>
          <w:lang w:val="en-US"/>
        </w:rPr>
        <w:t>-</w:t>
      </w:r>
      <w:r w:rsidRPr="00D77830">
        <w:rPr>
          <w:rFonts w:ascii="Times New Roman" w:hAnsi="Times New Roman"/>
          <w:b/>
          <w:sz w:val="28"/>
          <w:szCs w:val="28"/>
          <w:lang w:val="en-US"/>
        </w:rPr>
        <w:t>pragmatics</w:t>
      </w:r>
      <w:r w:rsidRPr="00D77830">
        <w:rPr>
          <w:rFonts w:ascii="Times New Roman" w:hAnsi="Times New Roman"/>
          <w:b/>
          <w:sz w:val="28"/>
          <w:szCs w:val="28"/>
        </w:rPr>
        <w:t xml:space="preserve"> </w:t>
      </w:r>
    </w:p>
    <w:p w:rsidR="00874078" w:rsidRPr="00D77830" w:rsidRDefault="00874078" w:rsidP="00874078">
      <w:pPr>
        <w:jc w:val="both"/>
        <w:rPr>
          <w:rFonts w:ascii="Calibri" w:hAnsi="Calibri"/>
          <w:sz w:val="28"/>
          <w:szCs w:val="28"/>
          <w:lang w:val="en-US"/>
        </w:rPr>
      </w:pPr>
    </w:p>
    <w:p w:rsidR="00104BA5" w:rsidRPr="00D77830" w:rsidRDefault="00874078" w:rsidP="00104BA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77830">
        <w:rPr>
          <w:rFonts w:ascii="Times New Roman" w:hAnsi="Times New Roman"/>
          <w:sz w:val="28"/>
          <w:szCs w:val="28"/>
          <w:lang w:val="en-US"/>
        </w:rPr>
        <w:t>Abstract:</w:t>
      </w:r>
      <w:r w:rsidRPr="00D77830">
        <w:rPr>
          <w:rFonts w:ascii="Calibri" w:hAnsi="Calibri"/>
          <w:sz w:val="28"/>
          <w:szCs w:val="28"/>
          <w:lang w:val="en-US"/>
        </w:rPr>
        <w:t xml:space="preserve"> </w:t>
      </w:r>
      <w:r w:rsidR="00104BA5" w:rsidRPr="00D77830">
        <w:rPr>
          <w:rFonts w:ascii="Times New Roman" w:hAnsi="Times New Roman"/>
          <w:sz w:val="28"/>
          <w:szCs w:val="28"/>
          <w:lang w:val="en-US"/>
        </w:rPr>
        <w:t xml:space="preserve">The paper touches upon some topical problems of the Ethnography of </w:t>
      </w:r>
      <w:r w:rsidR="00C91EC1" w:rsidRPr="00D77830">
        <w:rPr>
          <w:rFonts w:ascii="Times New Roman" w:hAnsi="Times New Roman"/>
          <w:sz w:val="28"/>
          <w:szCs w:val="28"/>
          <w:lang w:val="en-US"/>
        </w:rPr>
        <w:t>C</w:t>
      </w:r>
      <w:r w:rsidR="00104BA5" w:rsidRPr="00D77830">
        <w:rPr>
          <w:rFonts w:ascii="Times New Roman" w:hAnsi="Times New Roman"/>
          <w:sz w:val="28"/>
          <w:szCs w:val="28"/>
          <w:lang w:val="en-US"/>
        </w:rPr>
        <w:t xml:space="preserve">ommunication, in particular, those of ethnosemantics and ethnopragmatics. The author argues that cognitive competence in a foreign language requires from the speaker a complex foreign language cognitive infrastructure, including a number of culturally specific </w:t>
      </w:r>
      <w:r w:rsidR="00C91EC1" w:rsidRPr="00D77830">
        <w:rPr>
          <w:rFonts w:ascii="Times New Roman" w:hAnsi="Times New Roman"/>
          <w:sz w:val="28"/>
          <w:szCs w:val="28"/>
          <w:lang w:val="en-US"/>
        </w:rPr>
        <w:t>frames</w:t>
      </w:r>
      <w:r w:rsidR="00104BA5" w:rsidRPr="00D77830">
        <w:rPr>
          <w:rFonts w:ascii="Times New Roman" w:hAnsi="Times New Roman"/>
          <w:sz w:val="28"/>
          <w:szCs w:val="28"/>
          <w:lang w:val="en-US"/>
        </w:rPr>
        <w:t xml:space="preserve"> and themes </w:t>
      </w:r>
      <w:r w:rsidR="00C91EC1" w:rsidRPr="00D77830">
        <w:rPr>
          <w:rFonts w:ascii="Times New Roman" w:hAnsi="Times New Roman"/>
          <w:sz w:val="28"/>
          <w:szCs w:val="28"/>
          <w:lang w:val="en-US"/>
        </w:rPr>
        <w:t xml:space="preserve">conceptualized differently </w:t>
      </w:r>
      <w:r w:rsidR="00104BA5" w:rsidRPr="00D77830">
        <w:rPr>
          <w:rFonts w:ascii="Times New Roman" w:hAnsi="Times New Roman"/>
          <w:sz w:val="28"/>
          <w:szCs w:val="28"/>
          <w:lang w:val="en-US"/>
        </w:rPr>
        <w:t>by the speakers of the English and Russian languages.</w:t>
      </w:r>
    </w:p>
    <w:p w:rsidR="00CA55B5" w:rsidRPr="00D77830" w:rsidRDefault="00CA55B5" w:rsidP="00874078">
      <w:pPr>
        <w:jc w:val="both"/>
        <w:rPr>
          <w:rFonts w:ascii="Calibri" w:hAnsi="Calibri"/>
          <w:lang w:val="en-US"/>
        </w:rPr>
      </w:pPr>
    </w:p>
    <w:p w:rsidR="00CA55B5" w:rsidRPr="00D77830" w:rsidRDefault="00CA55B5" w:rsidP="00CA55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77830">
        <w:rPr>
          <w:rFonts w:ascii="Times New Roman" w:hAnsi="Times New Roman"/>
          <w:sz w:val="28"/>
          <w:szCs w:val="28"/>
          <w:lang w:val="en-US"/>
        </w:rPr>
        <w:t>Key words: ethnography of communication, ethnosemantics, ethnopragmatics, cultural themes, frames, cultural appropriateness of an utterance.</w:t>
      </w:r>
    </w:p>
    <w:p w:rsidR="00874078" w:rsidRPr="00D77830" w:rsidRDefault="00874078" w:rsidP="00874078">
      <w:pPr>
        <w:jc w:val="both"/>
        <w:rPr>
          <w:rFonts w:ascii="Calibri" w:hAnsi="Calibri"/>
          <w:lang w:val="en-US"/>
        </w:rPr>
      </w:pPr>
    </w:p>
    <w:p w:rsidR="00A85D27" w:rsidRPr="00D77830" w:rsidRDefault="00A85D27" w:rsidP="0016472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D77830">
        <w:rPr>
          <w:rFonts w:ascii="Times New Roman" w:hAnsi="Times New Roman"/>
          <w:sz w:val="28"/>
          <w:szCs w:val="28"/>
        </w:rPr>
        <w:t>It is a well-known fact that the role of the cultural dimension in F</w:t>
      </w:r>
      <w:r w:rsidR="00D77830" w:rsidRPr="00D77830">
        <w:rPr>
          <w:rFonts w:ascii="Times New Roman" w:hAnsi="Times New Roman"/>
          <w:sz w:val="28"/>
          <w:szCs w:val="28"/>
          <w:lang w:val="en-US"/>
        </w:rPr>
        <w:t xml:space="preserve">oreign </w:t>
      </w:r>
      <w:r w:rsidRPr="00D77830">
        <w:rPr>
          <w:rFonts w:ascii="Times New Roman" w:hAnsi="Times New Roman"/>
          <w:sz w:val="28"/>
          <w:szCs w:val="28"/>
        </w:rPr>
        <w:t>L</w:t>
      </w:r>
      <w:r w:rsidR="00D77830" w:rsidRPr="00D77830">
        <w:rPr>
          <w:rFonts w:ascii="Times New Roman" w:hAnsi="Times New Roman"/>
          <w:sz w:val="28"/>
          <w:szCs w:val="28"/>
          <w:lang w:val="en-US"/>
        </w:rPr>
        <w:t>anguage (FL)</w:t>
      </w:r>
      <w:r w:rsidRPr="00D77830">
        <w:rPr>
          <w:rFonts w:ascii="Times New Roman" w:hAnsi="Times New Roman"/>
          <w:sz w:val="28"/>
          <w:szCs w:val="28"/>
        </w:rPr>
        <w:t xml:space="preserve"> education has been radically reassessed/re-evaluated in the post structuralist era of the 90</w:t>
      </w:r>
      <w:r w:rsidR="00D77830" w:rsidRPr="00D77830">
        <w:rPr>
          <w:rFonts w:ascii="Times New Roman" w:hAnsi="Times New Roman"/>
          <w:sz w:val="28"/>
          <w:szCs w:val="28"/>
          <w:lang w:val="en-US"/>
        </w:rPr>
        <w:t>s</w:t>
      </w:r>
      <w:r w:rsidRPr="00D77830">
        <w:rPr>
          <w:rFonts w:ascii="Times New Roman" w:hAnsi="Times New Roman"/>
          <w:sz w:val="28"/>
          <w:szCs w:val="28"/>
        </w:rPr>
        <w:t>. As a consequence, in modern FL pedagogy language is seen as social practice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 and </w:t>
      </w:r>
      <w:r w:rsidR="00F45EB6" w:rsidRPr="00D77830">
        <w:rPr>
          <w:rFonts w:ascii="Times New Roman" w:hAnsi="Times New Roman"/>
          <w:sz w:val="28"/>
          <w:szCs w:val="28"/>
        </w:rPr>
        <w:t>the</w:t>
      </w:r>
      <w:r w:rsidR="00F45EB6"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sz w:val="28"/>
          <w:szCs w:val="28"/>
        </w:rPr>
        <w:t>non-native speaker needs to learn how language functions in society</w:t>
      </w:r>
      <w:r w:rsidRPr="00D77830">
        <w:rPr>
          <w:rFonts w:ascii="Times New Roman" w:hAnsi="Times New Roman"/>
          <w:sz w:val="28"/>
          <w:szCs w:val="28"/>
          <w:lang w:val="en-US"/>
        </w:rPr>
        <w:t>.</w:t>
      </w:r>
      <w:r w:rsidRPr="00D77830">
        <w:rPr>
          <w:rFonts w:ascii="Times New Roman" w:hAnsi="Times New Roman"/>
          <w:sz w:val="28"/>
          <w:szCs w:val="28"/>
        </w:rPr>
        <w:t xml:space="preserve"> This pedagogical ideology assigns a much more salient and significant role to culture. In fact, the current pedagogical trend is dominated by</w:t>
      </w:r>
      <w:r w:rsidRPr="00D77830">
        <w:rPr>
          <w:rFonts w:ascii="Times New Roman" w:hAnsi="Times New Roman"/>
          <w:b/>
          <w:sz w:val="28"/>
          <w:szCs w:val="28"/>
        </w:rPr>
        <w:t xml:space="preserve"> ethno-methodology</w:t>
      </w:r>
      <w:r w:rsidRPr="00D77830">
        <w:rPr>
          <w:rFonts w:ascii="Times New Roman" w:hAnsi="Times New Roman"/>
          <w:sz w:val="28"/>
          <w:szCs w:val="28"/>
        </w:rPr>
        <w:t xml:space="preserve"> and requires that culture becomes the very core of language teaching, so that proficiency in a foreign language is defined as “what learners can </w:t>
      </w:r>
      <w:r w:rsidR="00570F4C" w:rsidRPr="00D77830">
        <w:rPr>
          <w:rFonts w:ascii="Times New Roman" w:hAnsi="Times New Roman"/>
          <w:b/>
          <w:i/>
          <w:sz w:val="28"/>
          <w:szCs w:val="28"/>
          <w:lang w:val="en-US"/>
        </w:rPr>
        <w:t>do</w:t>
      </w:r>
      <w:r w:rsidR="00570F4C"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sz w:val="28"/>
          <w:szCs w:val="28"/>
        </w:rPr>
        <w:t>with language, rather</w:t>
      </w:r>
      <w:r w:rsidR="00D07AF7" w:rsidRPr="00D77830">
        <w:rPr>
          <w:rFonts w:ascii="Times New Roman" w:hAnsi="Times New Roman"/>
          <w:sz w:val="28"/>
          <w:szCs w:val="28"/>
        </w:rPr>
        <w:t xml:space="preserve"> than what they </w:t>
      </w:r>
      <w:r w:rsidR="00570F4C" w:rsidRPr="00D77830">
        <w:rPr>
          <w:rFonts w:ascii="Times New Roman" w:hAnsi="Times New Roman"/>
          <w:b/>
          <w:i/>
          <w:sz w:val="28"/>
          <w:szCs w:val="28"/>
          <w:lang w:val="en-US"/>
        </w:rPr>
        <w:t>know</w:t>
      </w:r>
      <w:r w:rsidR="00D07AF7" w:rsidRPr="00D77830">
        <w:rPr>
          <w:rFonts w:ascii="Times New Roman" w:hAnsi="Times New Roman"/>
          <w:b/>
          <w:sz w:val="28"/>
          <w:szCs w:val="28"/>
        </w:rPr>
        <w:t xml:space="preserve"> </w:t>
      </w:r>
      <w:r w:rsidR="00D07AF7" w:rsidRPr="00D77830">
        <w:rPr>
          <w:rFonts w:ascii="Times New Roman" w:hAnsi="Times New Roman"/>
          <w:sz w:val="28"/>
          <w:szCs w:val="28"/>
        </w:rPr>
        <w:t xml:space="preserve">about it” </w:t>
      </w:r>
      <w:r w:rsidR="00D07AF7" w:rsidRPr="00D77830">
        <w:rPr>
          <w:rFonts w:ascii="Times New Roman" w:hAnsi="Times New Roman"/>
          <w:sz w:val="28"/>
          <w:szCs w:val="28"/>
          <w:lang w:val="en-US"/>
        </w:rPr>
        <w:t>[</w:t>
      </w:r>
      <w:r w:rsidR="005A609C" w:rsidRPr="00D77830">
        <w:rPr>
          <w:rFonts w:ascii="Times New Roman" w:hAnsi="Times New Roman"/>
          <w:sz w:val="28"/>
          <w:szCs w:val="28"/>
          <w:lang w:val="en-US"/>
        </w:rPr>
        <w:t>8</w:t>
      </w:r>
      <w:r w:rsidR="00D07AF7" w:rsidRPr="00D77830">
        <w:rPr>
          <w:rFonts w:ascii="Times New Roman" w:hAnsi="Times New Roman"/>
          <w:sz w:val="28"/>
          <w:szCs w:val="28"/>
          <w:lang w:val="en-US"/>
        </w:rPr>
        <w:t>, 181]</w:t>
      </w:r>
      <w:r w:rsidRPr="00D77830">
        <w:rPr>
          <w:rFonts w:ascii="Times New Roman" w:hAnsi="Times New Roman"/>
          <w:sz w:val="28"/>
          <w:szCs w:val="28"/>
        </w:rPr>
        <w:t>. More than that, recognition of a dialectical unity of language and culture inspires many FL professionals look for methods and ways of developing not only a culturally competent learner but also what Kramsch calls “</w:t>
      </w:r>
      <w:r w:rsidR="005A609C" w:rsidRPr="00D77830">
        <w:rPr>
          <w:rFonts w:ascii="Times New Roman" w:hAnsi="Times New Roman"/>
          <w:b/>
          <w:sz w:val="28"/>
          <w:szCs w:val="28"/>
        </w:rPr>
        <w:t xml:space="preserve">a cross-cultural personality” </w:t>
      </w:r>
      <w:r w:rsidR="005A609C" w:rsidRPr="00D77830">
        <w:rPr>
          <w:rFonts w:ascii="Times New Roman" w:hAnsi="Times New Roman"/>
          <w:sz w:val="28"/>
          <w:szCs w:val="28"/>
          <w:lang w:val="en-US"/>
        </w:rPr>
        <w:t>[6]</w:t>
      </w:r>
      <w:r w:rsidRPr="00D77830">
        <w:rPr>
          <w:rFonts w:ascii="Times New Roman" w:hAnsi="Times New Roman"/>
          <w:b/>
          <w:sz w:val="28"/>
          <w:szCs w:val="28"/>
        </w:rPr>
        <w:t xml:space="preserve">. </w:t>
      </w:r>
      <w:r w:rsidRPr="00D77830">
        <w:rPr>
          <w:rFonts w:ascii="Times New Roman" w:hAnsi="Times New Roman"/>
          <w:sz w:val="28"/>
          <w:szCs w:val="28"/>
        </w:rPr>
        <w:t>Put simply, it means that</w:t>
      </w:r>
      <w:r w:rsidRPr="00D77830">
        <w:rPr>
          <w:rFonts w:ascii="Times New Roman" w:hAnsi="Times New Roman"/>
          <w:b/>
          <w:sz w:val="28"/>
          <w:szCs w:val="28"/>
        </w:rPr>
        <w:t xml:space="preserve"> 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FL </w:t>
      </w:r>
      <w:r w:rsidRPr="00D77830">
        <w:rPr>
          <w:rFonts w:ascii="Times New Roman" w:hAnsi="Times New Roman"/>
          <w:sz w:val="28"/>
          <w:szCs w:val="28"/>
        </w:rPr>
        <w:t xml:space="preserve">students must be alerted to </w:t>
      </w:r>
      <w:r w:rsidRPr="00D77830">
        <w:rPr>
          <w:rFonts w:ascii="Times New Roman" w:hAnsi="Times New Roman"/>
          <w:b/>
          <w:sz w:val="28"/>
          <w:szCs w:val="28"/>
        </w:rPr>
        <w:t>what one may say to whom, when, and how</w:t>
      </w:r>
      <w:r w:rsidRPr="00D7783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sz w:val="28"/>
          <w:szCs w:val="28"/>
          <w:lang w:val="en-US"/>
        </w:rPr>
        <w:t>in a foreign language</w:t>
      </w:r>
      <w:r w:rsidRPr="00D77830">
        <w:rPr>
          <w:rFonts w:ascii="Times New Roman" w:hAnsi="Times New Roman"/>
          <w:sz w:val="28"/>
          <w:szCs w:val="28"/>
        </w:rPr>
        <w:t>.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 This kind of competence also</w:t>
      </w:r>
      <w:r w:rsidRPr="00D77830">
        <w:rPr>
          <w:rFonts w:ascii="Times New Roman" w:hAnsi="Times New Roman"/>
          <w:sz w:val="28"/>
          <w:szCs w:val="28"/>
        </w:rPr>
        <w:t xml:space="preserve"> implies being </w:t>
      </w:r>
      <w:r w:rsidRPr="00D77830">
        <w:rPr>
          <w:rFonts w:ascii="Times New Roman" w:hAnsi="Times New Roman"/>
          <w:sz w:val="28"/>
          <w:szCs w:val="28"/>
          <w:lang w:val="en-US"/>
        </w:rPr>
        <w:t>knowledgeable about</w:t>
      </w:r>
      <w:r w:rsidRPr="00D77830">
        <w:rPr>
          <w:rFonts w:ascii="Times New Roman" w:hAnsi="Times New Roman"/>
          <w:sz w:val="28"/>
          <w:szCs w:val="28"/>
        </w:rPr>
        <w:t xml:space="preserve"> the communicative styles of the people in the target culture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sz w:val="28"/>
          <w:szCs w:val="28"/>
        </w:rPr>
        <w:t>and the speech manners and behavior acceptable or unacceptable in certain situations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 as well as awareness of the</w:t>
      </w:r>
      <w:r w:rsidRPr="00D77830">
        <w:rPr>
          <w:rFonts w:ascii="Times New Roman" w:hAnsi="Times New Roman"/>
          <w:sz w:val="28"/>
          <w:szCs w:val="28"/>
        </w:rPr>
        <w:t xml:space="preserve"> appropriateness</w:t>
      </w:r>
      <w:r w:rsidRPr="00D77830">
        <w:rPr>
          <w:rFonts w:ascii="Times New Roman" w:hAnsi="Times New Roman"/>
          <w:sz w:val="28"/>
          <w:szCs w:val="28"/>
          <w:lang w:val="en-US"/>
        </w:rPr>
        <w:t>/inappropriateness</w:t>
      </w:r>
      <w:r w:rsidRPr="00D77830">
        <w:rPr>
          <w:rFonts w:ascii="Times New Roman" w:hAnsi="Times New Roman"/>
          <w:sz w:val="28"/>
          <w:szCs w:val="28"/>
        </w:rPr>
        <w:t xml:space="preserve"> of an utterance in L2 ethno-cultural environment. </w:t>
      </w:r>
    </w:p>
    <w:p w:rsidR="00A85D27" w:rsidRPr="00D77830" w:rsidRDefault="00A85D27" w:rsidP="0016472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D77830">
        <w:rPr>
          <w:rFonts w:ascii="Times New Roman" w:hAnsi="Times New Roman"/>
          <w:sz w:val="28"/>
          <w:szCs w:val="28"/>
          <w:lang w:val="en-US"/>
        </w:rPr>
        <w:t xml:space="preserve">The specific area of linguistics that focuses on those problems is known as </w:t>
      </w:r>
      <w:r w:rsidRPr="00D77830">
        <w:rPr>
          <w:rFonts w:ascii="Times New Roman" w:hAnsi="Times New Roman"/>
          <w:b/>
          <w:sz w:val="28"/>
          <w:szCs w:val="28"/>
          <w:lang w:val="en-US"/>
        </w:rPr>
        <w:t>Ethnopraphy of Com</w:t>
      </w:r>
      <w:r w:rsidR="00C25130" w:rsidRPr="00D77830">
        <w:rPr>
          <w:rFonts w:ascii="Times New Roman" w:hAnsi="Times New Roman"/>
          <w:b/>
          <w:sz w:val="28"/>
          <w:szCs w:val="28"/>
          <w:lang w:val="en-US"/>
        </w:rPr>
        <w:t xml:space="preserve">munication </w:t>
      </w:r>
      <w:r w:rsidR="00C25130" w:rsidRPr="00D77830">
        <w:rPr>
          <w:rFonts w:ascii="Times New Roman" w:hAnsi="Times New Roman"/>
          <w:sz w:val="28"/>
          <w:szCs w:val="28"/>
          <w:lang w:val="en-US"/>
        </w:rPr>
        <w:t>[4; 9]</w:t>
      </w:r>
      <w:r w:rsidRPr="00D7783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sz w:val="28"/>
          <w:szCs w:val="28"/>
          <w:lang w:val="en-US"/>
        </w:rPr>
        <w:t>and is aimed at alerting</w:t>
      </w:r>
      <w:r w:rsidRPr="00D77830">
        <w:rPr>
          <w:rFonts w:ascii="Times New Roman" w:hAnsi="Times New Roman"/>
          <w:sz w:val="28"/>
          <w:szCs w:val="28"/>
        </w:rPr>
        <w:t xml:space="preserve"> 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Pr="00D77830">
        <w:rPr>
          <w:rFonts w:ascii="Times New Roman" w:hAnsi="Times New Roman"/>
          <w:sz w:val="28"/>
          <w:szCs w:val="28"/>
        </w:rPr>
        <w:t xml:space="preserve">speaker to </w:t>
      </w:r>
      <w:r w:rsidRPr="00D77830">
        <w:rPr>
          <w:rFonts w:ascii="Times New Roman" w:hAnsi="Times New Roman"/>
          <w:sz w:val="28"/>
          <w:szCs w:val="28"/>
        </w:rPr>
        <w:lastRenderedPageBreak/>
        <w:t>distinguish</w:t>
      </w:r>
      <w:r w:rsidRPr="00D77830">
        <w:rPr>
          <w:rFonts w:ascii="Times New Roman" w:hAnsi="Times New Roman"/>
          <w:sz w:val="28"/>
          <w:szCs w:val="28"/>
          <w:lang w:val="en-US"/>
        </w:rPr>
        <w:t>ing</w:t>
      </w:r>
      <w:r w:rsidRPr="00D77830">
        <w:rPr>
          <w:rFonts w:ascii="Times New Roman" w:hAnsi="Times New Roman"/>
          <w:sz w:val="28"/>
          <w:szCs w:val="28"/>
        </w:rPr>
        <w:t xml:space="preserve"> 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between </w:t>
      </w:r>
      <w:r w:rsidRPr="00D77830">
        <w:rPr>
          <w:rFonts w:ascii="Times New Roman" w:hAnsi="Times New Roman"/>
          <w:sz w:val="28"/>
          <w:szCs w:val="28"/>
        </w:rPr>
        <w:t xml:space="preserve">culturally true 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and </w:t>
      </w:r>
      <w:r w:rsidRPr="00D77830">
        <w:rPr>
          <w:rFonts w:ascii="Times New Roman" w:hAnsi="Times New Roman"/>
          <w:sz w:val="28"/>
          <w:szCs w:val="28"/>
        </w:rPr>
        <w:t>culturally false utterances a</w:t>
      </w:r>
      <w:r w:rsidRPr="00D77830">
        <w:rPr>
          <w:rFonts w:ascii="Times New Roman" w:hAnsi="Times New Roman"/>
          <w:sz w:val="28"/>
          <w:szCs w:val="28"/>
          <w:lang w:val="en-US"/>
        </w:rPr>
        <w:t>s well as</w:t>
      </w:r>
      <w:r w:rsidRPr="00D77830">
        <w:rPr>
          <w:rFonts w:ascii="Times New Roman" w:hAnsi="Times New Roman"/>
          <w:sz w:val="28"/>
          <w:szCs w:val="28"/>
        </w:rPr>
        <w:t xml:space="preserve"> 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Pr="00D77830">
        <w:rPr>
          <w:rFonts w:ascii="Times New Roman" w:hAnsi="Times New Roman"/>
          <w:b/>
          <w:sz w:val="28"/>
          <w:szCs w:val="28"/>
        </w:rPr>
        <w:t>appropriateness</w:t>
      </w:r>
      <w:r w:rsidRPr="00D77830">
        <w:rPr>
          <w:rFonts w:ascii="Times New Roman" w:hAnsi="Times New Roman"/>
          <w:sz w:val="28"/>
          <w:szCs w:val="28"/>
        </w:rPr>
        <w:t xml:space="preserve"> of an utterance in L2 ethno-cultural environment.</w:t>
      </w:r>
    </w:p>
    <w:p w:rsidR="00A85D27" w:rsidRPr="00D77830" w:rsidRDefault="00A85D27" w:rsidP="0016472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D77830">
        <w:rPr>
          <w:rFonts w:ascii="Times New Roman" w:hAnsi="Times New Roman"/>
          <w:sz w:val="28"/>
          <w:szCs w:val="28"/>
          <w:lang w:val="en-US"/>
        </w:rPr>
        <w:t xml:space="preserve">An illustrative example of inappropriateness and cross-cultural </w:t>
      </w:r>
      <w:r w:rsidR="00FD3266" w:rsidRPr="00D77830">
        <w:rPr>
          <w:rFonts w:ascii="Times New Roman" w:hAnsi="Times New Roman"/>
          <w:sz w:val="28"/>
          <w:szCs w:val="28"/>
          <w:lang w:val="en-US"/>
        </w:rPr>
        <w:t xml:space="preserve">miscommunication 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could be the </w:t>
      </w:r>
      <w:r w:rsidRPr="00D77830">
        <w:rPr>
          <w:rFonts w:ascii="Times New Roman" w:hAnsi="Times New Roman"/>
          <w:sz w:val="28"/>
          <w:szCs w:val="28"/>
        </w:rPr>
        <w:t xml:space="preserve">Ukrainian/Russian 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“aggressive </w:t>
      </w:r>
      <w:r w:rsidRPr="00D77830">
        <w:rPr>
          <w:rFonts w:ascii="Times New Roman" w:hAnsi="Times New Roman"/>
          <w:sz w:val="28"/>
          <w:szCs w:val="28"/>
        </w:rPr>
        <w:t>hospitality</w:t>
      </w:r>
      <w:r w:rsidRPr="00D77830">
        <w:rPr>
          <w:rFonts w:ascii="Times New Roman" w:hAnsi="Times New Roman"/>
          <w:sz w:val="28"/>
          <w:szCs w:val="28"/>
          <w:lang w:val="en-US"/>
        </w:rPr>
        <w:t>” with its energetic</w:t>
      </w:r>
      <w:r w:rsidR="00EB0707"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sz w:val="28"/>
          <w:szCs w:val="28"/>
        </w:rPr>
        <w:t>cajoling</w:t>
      </w:r>
      <w:r w:rsidRPr="00D77830">
        <w:rPr>
          <w:rFonts w:ascii="Times New Roman" w:hAnsi="Times New Roman"/>
          <w:sz w:val="28"/>
          <w:szCs w:val="28"/>
          <w:lang w:val="en-US"/>
        </w:rPr>
        <w:t>, urging</w:t>
      </w:r>
      <w:r w:rsidRPr="00D77830">
        <w:rPr>
          <w:rFonts w:ascii="Times New Roman" w:hAnsi="Times New Roman"/>
          <w:sz w:val="28"/>
          <w:szCs w:val="28"/>
        </w:rPr>
        <w:t xml:space="preserve"> </w:t>
      </w:r>
      <w:r w:rsidRPr="00D77830">
        <w:rPr>
          <w:rFonts w:ascii="Times New Roman" w:hAnsi="Times New Roman"/>
          <w:sz w:val="28"/>
          <w:szCs w:val="28"/>
          <w:lang w:val="en-US"/>
        </w:rPr>
        <w:t>and persuading the guests to eat and drink more than is good for them.</w:t>
      </w:r>
      <w:r w:rsidRPr="00D77830">
        <w:rPr>
          <w:rFonts w:ascii="Times New Roman" w:hAnsi="Times New Roman"/>
          <w:sz w:val="28"/>
          <w:szCs w:val="28"/>
        </w:rPr>
        <w:t xml:space="preserve"> 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The effect is predictable: your Western visitors will almost certainly </w:t>
      </w:r>
      <w:r w:rsidRPr="00D77830">
        <w:rPr>
          <w:rFonts w:ascii="Times New Roman" w:hAnsi="Times New Roman"/>
          <w:sz w:val="28"/>
          <w:szCs w:val="28"/>
        </w:rPr>
        <w:t xml:space="preserve">feel resentful, 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may </w:t>
      </w:r>
      <w:r w:rsidRPr="00D77830">
        <w:rPr>
          <w:rFonts w:ascii="Times New Roman" w:hAnsi="Times New Roman"/>
          <w:sz w:val="28"/>
          <w:szCs w:val="28"/>
        </w:rPr>
        <w:t xml:space="preserve">take offence, 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and </w:t>
      </w:r>
      <w:r w:rsidRPr="00D77830">
        <w:rPr>
          <w:rFonts w:ascii="Times New Roman" w:hAnsi="Times New Roman"/>
          <w:sz w:val="28"/>
          <w:szCs w:val="28"/>
        </w:rPr>
        <w:t xml:space="preserve">regard your behavior as imposition. </w:t>
      </w:r>
    </w:p>
    <w:p w:rsidR="00A85D27" w:rsidRPr="00D77830" w:rsidRDefault="00A85D27" w:rsidP="001647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7830">
        <w:rPr>
          <w:rFonts w:ascii="Times New Roman" w:hAnsi="Times New Roman"/>
          <w:sz w:val="28"/>
          <w:szCs w:val="28"/>
          <w:lang w:val="en-US"/>
        </w:rPr>
        <w:t xml:space="preserve">Ethnography of Communication also </w:t>
      </w:r>
      <w:r w:rsidR="00AA75F9" w:rsidRPr="00D77830">
        <w:rPr>
          <w:rFonts w:ascii="Times New Roman" w:hAnsi="Times New Roman"/>
          <w:sz w:val="28"/>
          <w:szCs w:val="28"/>
          <w:lang w:val="en-US"/>
        </w:rPr>
        <w:t>alerts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 FL learners </w:t>
      </w:r>
      <w:r w:rsidR="00AA75F9" w:rsidRPr="00D77830">
        <w:rPr>
          <w:rFonts w:ascii="Times New Roman" w:hAnsi="Times New Roman"/>
          <w:sz w:val="28"/>
          <w:szCs w:val="28"/>
          <w:lang w:val="en-US"/>
        </w:rPr>
        <w:t>to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535B3" w:rsidRPr="00D77830">
        <w:rPr>
          <w:rFonts w:ascii="Times New Roman" w:hAnsi="Times New Roman"/>
          <w:sz w:val="28"/>
          <w:szCs w:val="28"/>
          <w:lang w:val="en-US"/>
        </w:rPr>
        <w:t xml:space="preserve">aspects of ethnopragmatics, such as </w:t>
      </w:r>
      <w:r w:rsidRPr="00D77830">
        <w:rPr>
          <w:rFonts w:ascii="Times New Roman" w:hAnsi="Times New Roman"/>
          <w:sz w:val="28"/>
          <w:szCs w:val="28"/>
        </w:rPr>
        <w:t xml:space="preserve">acceptable and tabu topics </w:t>
      </w:r>
      <w:r w:rsidRPr="00D77830">
        <w:rPr>
          <w:rFonts w:ascii="Times New Roman" w:hAnsi="Times New Roman"/>
          <w:sz w:val="28"/>
          <w:szCs w:val="28"/>
          <w:lang w:val="en-US"/>
        </w:rPr>
        <w:t>for</w:t>
      </w:r>
      <w:r w:rsidRPr="00D77830">
        <w:rPr>
          <w:rFonts w:ascii="Times New Roman" w:hAnsi="Times New Roman"/>
          <w:sz w:val="28"/>
          <w:szCs w:val="28"/>
        </w:rPr>
        <w:t xml:space="preserve"> </w:t>
      </w:r>
      <w:r w:rsidRPr="00D77830">
        <w:rPr>
          <w:rFonts w:ascii="Times New Roman" w:hAnsi="Times New Roman"/>
          <w:sz w:val="28"/>
          <w:szCs w:val="28"/>
          <w:lang w:val="en-US"/>
        </w:rPr>
        <w:t>conversation</w:t>
      </w:r>
      <w:r w:rsidR="002535B3" w:rsidRPr="00D77830">
        <w:rPr>
          <w:rFonts w:ascii="Times New Roman" w:hAnsi="Times New Roman"/>
          <w:sz w:val="28"/>
          <w:szCs w:val="28"/>
          <w:lang w:val="en-US"/>
        </w:rPr>
        <w:t>. F</w:t>
      </w:r>
      <w:r w:rsidRPr="00D77830">
        <w:rPr>
          <w:rFonts w:ascii="Times New Roman" w:hAnsi="Times New Roman"/>
          <w:sz w:val="28"/>
          <w:szCs w:val="28"/>
          <w:lang w:val="en-US"/>
        </w:rPr>
        <w:t>or example,</w:t>
      </w:r>
      <w:r w:rsidR="002535B3" w:rsidRPr="00D77830">
        <w:rPr>
          <w:rFonts w:ascii="Times New Roman" w:hAnsi="Times New Roman"/>
          <w:sz w:val="28"/>
          <w:szCs w:val="28"/>
          <w:lang w:val="en-US"/>
        </w:rPr>
        <w:t xml:space="preserve"> it would be useful to learners of English to know that </w:t>
      </w:r>
      <w:r w:rsidRPr="00D77830">
        <w:rPr>
          <w:rFonts w:ascii="Times New Roman" w:hAnsi="Times New Roman"/>
          <w:sz w:val="28"/>
          <w:szCs w:val="28"/>
          <w:lang w:val="en-US"/>
        </w:rPr>
        <w:t>people in the English speaking cultures</w:t>
      </w:r>
      <w:r w:rsidRPr="00D77830">
        <w:rPr>
          <w:rFonts w:ascii="Times New Roman" w:hAnsi="Times New Roman"/>
          <w:sz w:val="28"/>
          <w:szCs w:val="28"/>
        </w:rPr>
        <w:t xml:space="preserve"> </w:t>
      </w:r>
      <w:r w:rsidRPr="00D77830">
        <w:rPr>
          <w:rFonts w:ascii="Times New Roman" w:hAnsi="Times New Roman"/>
          <w:sz w:val="28"/>
          <w:szCs w:val="28"/>
          <w:lang w:val="en-US"/>
        </w:rPr>
        <w:t>avoid talking</w:t>
      </w:r>
      <w:r w:rsidRPr="00D77830">
        <w:rPr>
          <w:rFonts w:ascii="Times New Roman" w:hAnsi="Times New Roman"/>
          <w:sz w:val="28"/>
          <w:szCs w:val="28"/>
        </w:rPr>
        <w:t xml:space="preserve"> about religion and politics when in company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 -</w:t>
      </w:r>
      <w:r w:rsidRPr="00D77830">
        <w:rPr>
          <w:rFonts w:ascii="Times New Roman" w:hAnsi="Times New Roman"/>
          <w:sz w:val="28"/>
          <w:szCs w:val="28"/>
        </w:rPr>
        <w:t xml:space="preserve"> </w:t>
      </w:r>
      <w:r w:rsidRPr="00D77830">
        <w:rPr>
          <w:rFonts w:ascii="Times New Roman" w:hAnsi="Times New Roman"/>
          <w:sz w:val="28"/>
          <w:szCs w:val="28"/>
          <w:lang w:val="en-US"/>
        </w:rPr>
        <w:t>t</w:t>
      </w:r>
      <w:r w:rsidRPr="00D77830">
        <w:rPr>
          <w:rFonts w:ascii="Times New Roman" w:hAnsi="Times New Roman"/>
          <w:sz w:val="28"/>
          <w:szCs w:val="28"/>
        </w:rPr>
        <w:t xml:space="preserve">hese are 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sensitive and, therefore, </w:t>
      </w:r>
      <w:r w:rsidRPr="00D77830">
        <w:rPr>
          <w:rFonts w:ascii="Times New Roman" w:hAnsi="Times New Roman"/>
          <w:sz w:val="28"/>
          <w:szCs w:val="28"/>
        </w:rPr>
        <w:t>tabu topics.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sz w:val="28"/>
          <w:szCs w:val="28"/>
        </w:rPr>
        <w:t xml:space="preserve">An American is free to shout about his religious or political views in public – at meetings, </w:t>
      </w:r>
      <w:r w:rsidRPr="00D77830">
        <w:rPr>
          <w:rFonts w:ascii="Times New Roman" w:hAnsi="Times New Roman"/>
          <w:sz w:val="28"/>
          <w:szCs w:val="28"/>
          <w:lang w:val="en-US"/>
        </w:rPr>
        <w:t>in the media</w:t>
      </w:r>
      <w:r w:rsidRPr="00D77830">
        <w:rPr>
          <w:rFonts w:ascii="Times New Roman" w:hAnsi="Times New Roman"/>
          <w:sz w:val="28"/>
          <w:szCs w:val="28"/>
        </w:rPr>
        <w:t>,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 etc.,</w:t>
      </w:r>
      <w:r w:rsidRPr="00D77830">
        <w:rPr>
          <w:rFonts w:ascii="Times New Roman" w:hAnsi="Times New Roman"/>
          <w:sz w:val="28"/>
          <w:szCs w:val="28"/>
        </w:rPr>
        <w:t xml:space="preserve"> but a well-bred person would never allow himself to do 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so </w:t>
      </w:r>
      <w:r w:rsidRPr="00D77830">
        <w:rPr>
          <w:rFonts w:ascii="Times New Roman" w:hAnsi="Times New Roman"/>
          <w:sz w:val="28"/>
          <w:szCs w:val="28"/>
        </w:rPr>
        <w:t>in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sz w:val="28"/>
          <w:szCs w:val="28"/>
        </w:rPr>
        <w:t xml:space="preserve">informal 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sociable </w:t>
      </w:r>
      <w:r w:rsidRPr="00D77830">
        <w:rPr>
          <w:rFonts w:ascii="Times New Roman" w:hAnsi="Times New Roman"/>
          <w:sz w:val="28"/>
          <w:szCs w:val="28"/>
        </w:rPr>
        <w:t>talk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D77830">
        <w:rPr>
          <w:rFonts w:ascii="Times New Roman" w:hAnsi="Times New Roman"/>
          <w:sz w:val="28"/>
          <w:szCs w:val="28"/>
        </w:rPr>
        <w:t>these topics are considered controversial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sz w:val="28"/>
          <w:szCs w:val="28"/>
        </w:rPr>
        <w:t>and therefore fraught with conflict</w:t>
      </w:r>
      <w:r w:rsidRPr="00D77830">
        <w:rPr>
          <w:rFonts w:ascii="Times New Roman" w:hAnsi="Times New Roman"/>
          <w:sz w:val="28"/>
          <w:szCs w:val="28"/>
          <w:lang w:val="en-US"/>
        </w:rPr>
        <w:t>,</w:t>
      </w:r>
      <w:r w:rsidRPr="00D77830">
        <w:rPr>
          <w:rFonts w:ascii="Times New Roman" w:hAnsi="Times New Roman"/>
          <w:sz w:val="28"/>
          <w:szCs w:val="28"/>
        </w:rPr>
        <w:t xml:space="preserve"> which </w:t>
      </w:r>
      <w:r w:rsidRPr="00D77830">
        <w:rPr>
          <w:rFonts w:ascii="Times New Roman" w:hAnsi="Times New Roman"/>
          <w:sz w:val="28"/>
          <w:szCs w:val="28"/>
          <w:lang w:val="en-US"/>
        </w:rPr>
        <w:t>would be</w:t>
      </w:r>
      <w:r w:rsidRPr="00D77830">
        <w:rPr>
          <w:rFonts w:ascii="Times New Roman" w:hAnsi="Times New Roman"/>
          <w:sz w:val="28"/>
          <w:szCs w:val="28"/>
        </w:rPr>
        <w:t xml:space="preserve"> quite acceptable in a professional </w:t>
      </w:r>
      <w:r w:rsidRPr="00D77830">
        <w:rPr>
          <w:rFonts w:ascii="Times New Roman" w:hAnsi="Times New Roman"/>
          <w:sz w:val="28"/>
          <w:szCs w:val="28"/>
          <w:lang w:val="en-US"/>
        </w:rPr>
        <w:t>situation or</w:t>
      </w:r>
      <w:r w:rsidRPr="00D77830">
        <w:rPr>
          <w:rFonts w:ascii="Times New Roman" w:hAnsi="Times New Roman"/>
          <w:sz w:val="28"/>
          <w:szCs w:val="28"/>
        </w:rPr>
        <w:t xml:space="preserve"> p</w:t>
      </w:r>
      <w:r w:rsidRPr="00D77830">
        <w:rPr>
          <w:rFonts w:ascii="Times New Roman" w:hAnsi="Times New Roman"/>
          <w:sz w:val="28"/>
          <w:szCs w:val="28"/>
          <w:lang w:val="en-US"/>
        </w:rPr>
        <w:t>olitical</w:t>
      </w:r>
      <w:r w:rsidRPr="00D77830">
        <w:rPr>
          <w:rFonts w:ascii="Times New Roman" w:hAnsi="Times New Roman"/>
          <w:sz w:val="28"/>
          <w:szCs w:val="28"/>
        </w:rPr>
        <w:t xml:space="preserve"> </w:t>
      </w:r>
      <w:r w:rsidRPr="00D77830">
        <w:rPr>
          <w:rFonts w:ascii="Times New Roman" w:hAnsi="Times New Roman"/>
          <w:sz w:val="28"/>
          <w:szCs w:val="28"/>
          <w:lang w:val="en-US"/>
        </w:rPr>
        <w:t>debate</w:t>
      </w:r>
      <w:r w:rsidRPr="00D77830">
        <w:rPr>
          <w:rFonts w:ascii="Times New Roman" w:hAnsi="Times New Roman"/>
          <w:sz w:val="28"/>
          <w:szCs w:val="28"/>
        </w:rPr>
        <w:t xml:space="preserve"> but not at a party or </w:t>
      </w:r>
      <w:r w:rsidRPr="00D77830">
        <w:rPr>
          <w:rFonts w:ascii="Times New Roman" w:hAnsi="Times New Roman"/>
          <w:sz w:val="28"/>
          <w:szCs w:val="28"/>
          <w:lang w:val="en-US"/>
        </w:rPr>
        <w:t>informal get-together</w:t>
      </w:r>
      <w:r w:rsidRPr="00D77830">
        <w:rPr>
          <w:rFonts w:ascii="Times New Roman" w:hAnsi="Times New Roman"/>
          <w:sz w:val="28"/>
          <w:szCs w:val="28"/>
        </w:rPr>
        <w:t xml:space="preserve">. </w:t>
      </w:r>
      <w:r w:rsidRPr="00D77830">
        <w:rPr>
          <w:rFonts w:ascii="Times New Roman" w:hAnsi="Times New Roman"/>
          <w:sz w:val="28"/>
          <w:szCs w:val="28"/>
          <w:lang w:val="en-US"/>
        </w:rPr>
        <w:t>Instead, people indulge in “small talk” -</w:t>
      </w:r>
      <w:r w:rsidRPr="00D77830">
        <w:rPr>
          <w:rFonts w:ascii="Times New Roman" w:hAnsi="Times New Roman"/>
          <w:sz w:val="28"/>
          <w:szCs w:val="28"/>
        </w:rPr>
        <w:t xml:space="preserve"> ta</w:t>
      </w:r>
      <w:r w:rsidRPr="00D77830">
        <w:rPr>
          <w:rFonts w:ascii="Times New Roman" w:hAnsi="Times New Roman"/>
          <w:sz w:val="28"/>
          <w:szCs w:val="28"/>
          <w:lang w:val="en-US"/>
        </w:rPr>
        <w:t>king</w:t>
      </w:r>
      <w:r w:rsidRPr="00D77830">
        <w:rPr>
          <w:rFonts w:ascii="Times New Roman" w:hAnsi="Times New Roman"/>
          <w:sz w:val="28"/>
          <w:szCs w:val="28"/>
        </w:rPr>
        <w:t xml:space="preserve"> turns, exchanging rather short comments or remarks, never interrupting each other, never monopolizing attention by focusing on themselves. One British researcher compared s</w:t>
      </w:r>
      <w:r w:rsidRPr="00D77830">
        <w:rPr>
          <w:rFonts w:ascii="Times New Roman" w:hAnsi="Times New Roman"/>
          <w:sz w:val="28"/>
          <w:szCs w:val="28"/>
          <w:lang w:val="en-US"/>
        </w:rPr>
        <w:t>mall talk</w:t>
      </w:r>
      <w:r w:rsidRPr="00D77830">
        <w:rPr>
          <w:rFonts w:ascii="Times New Roman" w:hAnsi="Times New Roman"/>
          <w:sz w:val="28"/>
          <w:szCs w:val="28"/>
        </w:rPr>
        <w:t xml:space="preserve"> with a game of tennis: listening to your interlocutors, you move your head this way and that way all the time, so that your neck starts to ache. Again this is in sharp contrast with 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most </w:t>
      </w:r>
      <w:r w:rsidRPr="00D77830">
        <w:rPr>
          <w:rFonts w:ascii="Times New Roman" w:hAnsi="Times New Roman"/>
          <w:sz w:val="28"/>
          <w:szCs w:val="28"/>
        </w:rPr>
        <w:t>Slavic, Latin</w:t>
      </w:r>
      <w:r w:rsidRPr="00D77830">
        <w:rPr>
          <w:rFonts w:ascii="Times New Roman" w:hAnsi="Times New Roman"/>
          <w:sz w:val="28"/>
          <w:szCs w:val="28"/>
          <w:lang w:val="en-US"/>
        </w:rPr>
        <w:t>, Jewish,</w:t>
      </w:r>
      <w:r w:rsidRPr="00D77830">
        <w:rPr>
          <w:rFonts w:ascii="Times New Roman" w:hAnsi="Times New Roman"/>
          <w:sz w:val="28"/>
          <w:szCs w:val="28"/>
        </w:rPr>
        <w:t xml:space="preserve"> and Arabic people who </w:t>
      </w:r>
      <w:r w:rsidRPr="00D77830">
        <w:rPr>
          <w:rFonts w:ascii="Times New Roman" w:hAnsi="Times New Roman"/>
          <w:sz w:val="28"/>
          <w:szCs w:val="28"/>
          <w:lang w:val="en-US"/>
        </w:rPr>
        <w:t>love to talk</w:t>
      </w:r>
      <w:r w:rsidRPr="00D77830">
        <w:rPr>
          <w:rFonts w:ascii="Times New Roman" w:hAnsi="Times New Roman"/>
          <w:sz w:val="28"/>
          <w:szCs w:val="28"/>
        </w:rPr>
        <w:t xml:space="preserve"> “</w:t>
      </w:r>
      <w:r w:rsidRPr="00D77830">
        <w:rPr>
          <w:rFonts w:ascii="Times New Roman" w:hAnsi="Times New Roman"/>
          <w:sz w:val="28"/>
          <w:szCs w:val="28"/>
          <w:lang w:val="en-US"/>
        </w:rPr>
        <w:t>big</w:t>
      </w:r>
      <w:r w:rsidRPr="00D77830">
        <w:rPr>
          <w:rFonts w:ascii="Times New Roman" w:hAnsi="Times New Roman"/>
          <w:sz w:val="28"/>
          <w:szCs w:val="28"/>
        </w:rPr>
        <w:t xml:space="preserve">” and eloquence 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in those cultures </w:t>
      </w:r>
      <w:r w:rsidRPr="00D77830">
        <w:rPr>
          <w:rFonts w:ascii="Times New Roman" w:hAnsi="Times New Roman"/>
          <w:sz w:val="28"/>
          <w:szCs w:val="28"/>
        </w:rPr>
        <w:t xml:space="preserve">is a socially approved virtue. </w:t>
      </w:r>
    </w:p>
    <w:p w:rsidR="00A85D27" w:rsidRPr="00D77830" w:rsidRDefault="00A85D27" w:rsidP="0016472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7830">
        <w:rPr>
          <w:rFonts w:ascii="Times New Roman" w:hAnsi="Times New Roman"/>
          <w:sz w:val="28"/>
          <w:szCs w:val="28"/>
        </w:rPr>
        <w:t>A</w:t>
      </w:r>
      <w:r w:rsidRPr="00D77830">
        <w:rPr>
          <w:rFonts w:ascii="Times New Roman" w:hAnsi="Times New Roman"/>
          <w:sz w:val="28"/>
          <w:szCs w:val="28"/>
          <w:lang w:val="en-US"/>
        </w:rPr>
        <w:t>s</w:t>
      </w:r>
      <w:r w:rsidRPr="00D77830">
        <w:rPr>
          <w:rFonts w:ascii="Times New Roman" w:hAnsi="Times New Roman"/>
          <w:sz w:val="28"/>
          <w:szCs w:val="28"/>
        </w:rPr>
        <w:t xml:space="preserve"> distinct from 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Pr="00D77830">
        <w:rPr>
          <w:rFonts w:ascii="Times New Roman" w:hAnsi="Times New Roman"/>
          <w:sz w:val="28"/>
          <w:szCs w:val="28"/>
        </w:rPr>
        <w:t>A</w:t>
      </w:r>
      <w:r w:rsidRPr="00D77830">
        <w:rPr>
          <w:rFonts w:ascii="Times New Roman" w:hAnsi="Times New Roman"/>
          <w:sz w:val="28"/>
          <w:szCs w:val="28"/>
          <w:lang w:val="en-US"/>
        </w:rPr>
        <w:t>nglo-Saxon c</w:t>
      </w:r>
      <w:r w:rsidR="00F45EB6" w:rsidRPr="00D77830">
        <w:rPr>
          <w:rFonts w:ascii="Times New Roman" w:hAnsi="Times New Roman"/>
          <w:sz w:val="28"/>
          <w:szCs w:val="28"/>
          <w:lang w:val="en-US"/>
        </w:rPr>
        <w:t>u</w:t>
      </w:r>
      <w:r w:rsidRPr="00D77830">
        <w:rPr>
          <w:rFonts w:ascii="Times New Roman" w:hAnsi="Times New Roman"/>
          <w:sz w:val="28"/>
          <w:szCs w:val="28"/>
          <w:lang w:val="en-US"/>
        </w:rPr>
        <w:t>ltures</w:t>
      </w:r>
      <w:r w:rsidRPr="00D77830">
        <w:rPr>
          <w:rFonts w:ascii="Times New Roman" w:hAnsi="Times New Roman"/>
          <w:sz w:val="28"/>
          <w:szCs w:val="28"/>
        </w:rPr>
        <w:t>, in countries like Germany or Russia, Israel or Sau</w:t>
      </w:r>
      <w:r w:rsidR="00F45EB6" w:rsidRPr="00D77830">
        <w:rPr>
          <w:rFonts w:ascii="Times New Roman" w:hAnsi="Times New Roman"/>
          <w:sz w:val="28"/>
          <w:szCs w:val="28"/>
        </w:rPr>
        <w:t>di Arabia politics and religion</w:t>
      </w:r>
      <w:r w:rsidRPr="00D77830">
        <w:rPr>
          <w:rFonts w:ascii="Times New Roman" w:hAnsi="Times New Roman"/>
          <w:sz w:val="28"/>
          <w:szCs w:val="28"/>
        </w:rPr>
        <w:t xml:space="preserve"> are pretty common, even preferred topic</w:t>
      </w:r>
      <w:r w:rsidRPr="00D77830">
        <w:rPr>
          <w:rFonts w:ascii="Times New Roman" w:hAnsi="Times New Roman"/>
          <w:sz w:val="28"/>
          <w:szCs w:val="28"/>
          <w:lang w:val="en-US"/>
        </w:rPr>
        <w:t>s</w:t>
      </w:r>
      <w:r w:rsidRPr="00D77830">
        <w:rPr>
          <w:rFonts w:ascii="Times New Roman" w:hAnsi="Times New Roman"/>
          <w:sz w:val="28"/>
          <w:szCs w:val="28"/>
        </w:rPr>
        <w:t xml:space="preserve"> </w:t>
      </w:r>
      <w:r w:rsidRPr="00D77830">
        <w:rPr>
          <w:rFonts w:ascii="Times New Roman" w:hAnsi="Times New Roman"/>
          <w:sz w:val="28"/>
          <w:szCs w:val="28"/>
          <w:lang w:val="en-US"/>
        </w:rPr>
        <w:t>in</w:t>
      </w:r>
      <w:r w:rsidR="008F63B9" w:rsidRPr="00D77830">
        <w:rPr>
          <w:rFonts w:ascii="Times New Roman" w:hAnsi="Times New Roman"/>
          <w:sz w:val="28"/>
          <w:szCs w:val="28"/>
        </w:rPr>
        <w:t xml:space="preserve"> informal</w:t>
      </w:r>
      <w:r w:rsidR="008F63B9"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sz w:val="28"/>
          <w:szCs w:val="28"/>
        </w:rPr>
        <w:t>interaction. For many people in those cultures heated discussions, passionate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sz w:val="28"/>
          <w:szCs w:val="28"/>
        </w:rPr>
        <w:t xml:space="preserve">arguments may be said to be a favorite national pastime. </w:t>
      </w:r>
    </w:p>
    <w:p w:rsidR="00A85D27" w:rsidRPr="00D77830" w:rsidRDefault="00A85D27" w:rsidP="0016472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D77830">
        <w:rPr>
          <w:rFonts w:ascii="Times New Roman" w:hAnsi="Times New Roman"/>
          <w:sz w:val="28"/>
          <w:szCs w:val="28"/>
        </w:rPr>
        <w:t xml:space="preserve">Talking about 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personal </w:t>
      </w:r>
      <w:r w:rsidRPr="00D77830">
        <w:rPr>
          <w:rFonts w:ascii="Times New Roman" w:hAnsi="Times New Roman"/>
          <w:sz w:val="28"/>
          <w:szCs w:val="28"/>
        </w:rPr>
        <w:t>health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 is not usually regarded favourably in </w:t>
      </w:r>
      <w:r w:rsidRPr="00D77830">
        <w:rPr>
          <w:rFonts w:ascii="Times New Roman" w:hAnsi="Times New Roman"/>
          <w:sz w:val="28"/>
          <w:szCs w:val="28"/>
        </w:rPr>
        <w:t>the Anglo-Saxon cultures. In this</w:t>
      </w:r>
      <w:r w:rsidRPr="00D77830">
        <w:rPr>
          <w:rFonts w:ascii="Times New Roman" w:hAnsi="Times New Roman"/>
          <w:sz w:val="28"/>
          <w:szCs w:val="28"/>
          <w:lang w:val="en-US"/>
        </w:rPr>
        <w:t>,</w:t>
      </w:r>
      <w:r w:rsidRPr="00D77830">
        <w:rPr>
          <w:rFonts w:ascii="Times New Roman" w:hAnsi="Times New Roman"/>
          <w:sz w:val="28"/>
          <w:szCs w:val="28"/>
        </w:rPr>
        <w:t xml:space="preserve"> they differ from </w:t>
      </w:r>
      <w:r w:rsidRPr="00D77830">
        <w:rPr>
          <w:rFonts w:ascii="Times New Roman" w:hAnsi="Times New Roman"/>
          <w:sz w:val="28"/>
          <w:szCs w:val="28"/>
          <w:lang w:val="en-US"/>
        </w:rPr>
        <w:t>some Slavic ones, in which it is quite acceptable for people to share details about their</w:t>
      </w:r>
      <w:r w:rsidRPr="00D77830">
        <w:rPr>
          <w:rFonts w:ascii="Times New Roman" w:hAnsi="Times New Roman"/>
          <w:sz w:val="28"/>
          <w:szCs w:val="28"/>
        </w:rPr>
        <w:t xml:space="preserve"> pains</w:t>
      </w:r>
      <w:r w:rsidRPr="00D77830">
        <w:rPr>
          <w:rFonts w:ascii="Times New Roman" w:hAnsi="Times New Roman"/>
          <w:sz w:val="28"/>
          <w:szCs w:val="28"/>
          <w:lang w:val="en-US"/>
        </w:rPr>
        <w:t>,</w:t>
      </w:r>
      <w:r w:rsidRPr="00D77830">
        <w:rPr>
          <w:rFonts w:ascii="Times New Roman" w:hAnsi="Times New Roman"/>
          <w:sz w:val="28"/>
          <w:szCs w:val="28"/>
        </w:rPr>
        <w:t xml:space="preserve"> aches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 and</w:t>
      </w:r>
      <w:r w:rsidRPr="00D77830">
        <w:rPr>
          <w:rFonts w:ascii="Times New Roman" w:hAnsi="Times New Roman"/>
          <w:sz w:val="28"/>
          <w:szCs w:val="28"/>
        </w:rPr>
        <w:t xml:space="preserve"> complaints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A85D27" w:rsidRPr="00D77830" w:rsidRDefault="00A85D27" w:rsidP="0016472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7830">
        <w:rPr>
          <w:rFonts w:ascii="Times New Roman" w:hAnsi="Times New Roman"/>
          <w:sz w:val="28"/>
          <w:szCs w:val="28"/>
        </w:rPr>
        <w:t xml:space="preserve">The amount of information exchanged in conversation is also </w:t>
      </w:r>
      <w:r w:rsidRPr="00D77830">
        <w:rPr>
          <w:rFonts w:ascii="Times New Roman" w:hAnsi="Times New Roman"/>
          <w:sz w:val="28"/>
          <w:szCs w:val="28"/>
          <w:lang w:val="en-US"/>
        </w:rPr>
        <w:t>culturally</w:t>
      </w:r>
      <w:r w:rsidRPr="00D77830">
        <w:rPr>
          <w:rFonts w:ascii="Times New Roman" w:hAnsi="Times New Roman"/>
          <w:sz w:val="28"/>
          <w:szCs w:val="28"/>
        </w:rPr>
        <w:t xml:space="preserve"> significant: in some cultures people tend to exchange </w:t>
      </w:r>
      <w:r w:rsidRPr="00D77830">
        <w:rPr>
          <w:rFonts w:ascii="Times New Roman" w:hAnsi="Times New Roman"/>
          <w:b/>
          <w:sz w:val="28"/>
          <w:szCs w:val="28"/>
        </w:rPr>
        <w:t>factual</w:t>
      </w:r>
      <w:r w:rsidRPr="00D77830">
        <w:rPr>
          <w:rFonts w:ascii="Times New Roman" w:hAnsi="Times New Roman"/>
          <w:sz w:val="28"/>
          <w:szCs w:val="28"/>
        </w:rPr>
        <w:t xml:space="preserve"> information, analyze “facts and figures”; in others the accent is on “</w:t>
      </w:r>
      <w:r w:rsidRPr="00D77830">
        <w:rPr>
          <w:rFonts w:ascii="Times New Roman" w:hAnsi="Times New Roman"/>
          <w:b/>
          <w:sz w:val="28"/>
          <w:szCs w:val="28"/>
        </w:rPr>
        <w:t>the emotional</w:t>
      </w:r>
      <w:r w:rsidRPr="00D77830">
        <w:rPr>
          <w:rFonts w:ascii="Times New Roman" w:hAnsi="Times New Roman"/>
          <w:sz w:val="28"/>
          <w:szCs w:val="28"/>
        </w:rPr>
        <w:t>”, they are better at expressing and discussing feeling and moods. American is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sz w:val="28"/>
          <w:szCs w:val="28"/>
        </w:rPr>
        <w:t xml:space="preserve">traditionally known to be a “factual” culture. 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Most people there </w:t>
      </w:r>
      <w:r w:rsidRPr="00D77830">
        <w:rPr>
          <w:rFonts w:ascii="Times New Roman" w:hAnsi="Times New Roman"/>
          <w:sz w:val="28"/>
          <w:szCs w:val="28"/>
        </w:rPr>
        <w:t xml:space="preserve">resent what they call “emotional appeals” and pressure, have no respect for mood swings, emotional outbursts and soul-baring either in professional or interpersonal relationships and situations. From 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primary </w:t>
      </w:r>
      <w:r w:rsidRPr="00D77830">
        <w:rPr>
          <w:rFonts w:ascii="Times New Roman" w:hAnsi="Times New Roman"/>
          <w:sz w:val="28"/>
          <w:szCs w:val="28"/>
        </w:rPr>
        <w:t>school they are taught to “look for the facts’ and “weigh the evidence”; they are interested in “</w:t>
      </w:r>
      <w:r w:rsidRPr="00D77830">
        <w:rPr>
          <w:rFonts w:ascii="Times New Roman" w:hAnsi="Times New Roman"/>
          <w:sz w:val="28"/>
          <w:szCs w:val="28"/>
          <w:lang w:val="en-US"/>
        </w:rPr>
        <w:t>w</w:t>
      </w:r>
      <w:r w:rsidRPr="00D77830">
        <w:rPr>
          <w:rFonts w:ascii="Times New Roman" w:hAnsi="Times New Roman"/>
          <w:sz w:val="28"/>
          <w:szCs w:val="28"/>
        </w:rPr>
        <w:t xml:space="preserve">hat” the other person says and not 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in </w:t>
      </w:r>
      <w:r w:rsidRPr="00D77830">
        <w:rPr>
          <w:rFonts w:ascii="Times New Roman" w:hAnsi="Times New Roman"/>
          <w:sz w:val="28"/>
          <w:szCs w:val="28"/>
        </w:rPr>
        <w:t>how he feels.</w:t>
      </w:r>
    </w:p>
    <w:p w:rsidR="00951041" w:rsidRPr="00D77830" w:rsidRDefault="00A85D27" w:rsidP="00164729">
      <w:pPr>
        <w:spacing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D77830">
        <w:rPr>
          <w:rFonts w:ascii="Times New Roman" w:hAnsi="Times New Roman"/>
          <w:sz w:val="28"/>
          <w:szCs w:val="28"/>
          <w:lang w:val="en-US"/>
        </w:rPr>
        <w:lastRenderedPageBreak/>
        <w:t>Other problems Ethnography of Communication deals w</w:t>
      </w:r>
      <w:r w:rsidR="00EB0707" w:rsidRPr="00D77830">
        <w:rPr>
          <w:rFonts w:ascii="Times New Roman" w:hAnsi="Times New Roman"/>
          <w:sz w:val="28"/>
          <w:szCs w:val="28"/>
          <w:lang w:val="en-US"/>
        </w:rPr>
        <w:t xml:space="preserve">ith are those of Ethnosemantics. 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Awareness of the nuances of cultural meanings requires from the speaker a high degree of the so-called </w:t>
      </w:r>
      <w:r w:rsidRPr="00D77830">
        <w:rPr>
          <w:rFonts w:ascii="Times New Roman" w:hAnsi="Times New Roman"/>
          <w:b/>
          <w:i/>
          <w:sz w:val="28"/>
          <w:szCs w:val="28"/>
        </w:rPr>
        <w:t>cognitive</w:t>
      </w:r>
      <w:r w:rsidRPr="00D77830">
        <w:rPr>
          <w:rFonts w:ascii="Times New Roman" w:hAnsi="Times New Roman"/>
          <w:b/>
          <w:i/>
          <w:sz w:val="28"/>
          <w:szCs w:val="28"/>
          <w:lang w:val="en-US"/>
        </w:rPr>
        <w:t xml:space="preserve">, or </w:t>
      </w:r>
      <w:r w:rsidRPr="00D77830">
        <w:rPr>
          <w:rFonts w:ascii="Times New Roman" w:hAnsi="Times New Roman"/>
          <w:b/>
          <w:i/>
          <w:sz w:val="28"/>
          <w:szCs w:val="28"/>
        </w:rPr>
        <w:t>conceptual competence</w:t>
      </w:r>
      <w:r w:rsidRPr="00D77830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sz w:val="28"/>
          <w:szCs w:val="28"/>
          <w:lang w:val="en-US"/>
        </w:rPr>
        <w:t>(CC), i.e.</w:t>
      </w:r>
      <w:r w:rsidRPr="00D77830">
        <w:rPr>
          <w:rFonts w:ascii="Times New Roman" w:hAnsi="Times New Roman"/>
          <w:sz w:val="28"/>
          <w:szCs w:val="28"/>
        </w:rPr>
        <w:t xml:space="preserve"> “feeling at home in the target culture’s cont</w:t>
      </w:r>
      <w:r w:rsidR="00C25130" w:rsidRPr="00D77830">
        <w:rPr>
          <w:rFonts w:ascii="Times New Roman" w:hAnsi="Times New Roman"/>
          <w:sz w:val="28"/>
          <w:szCs w:val="28"/>
        </w:rPr>
        <w:t xml:space="preserve">exts of thought and knowledge” </w:t>
      </w:r>
      <w:r w:rsidR="00C25130" w:rsidRPr="00D77830">
        <w:rPr>
          <w:rFonts w:ascii="Times New Roman" w:hAnsi="Times New Roman"/>
          <w:sz w:val="28"/>
          <w:szCs w:val="28"/>
          <w:lang w:val="en-US"/>
        </w:rPr>
        <w:t>[2, p. 89]</w:t>
      </w:r>
      <w:r w:rsidRPr="00D77830">
        <w:rPr>
          <w:rFonts w:ascii="Times New Roman" w:hAnsi="Times New Roman"/>
          <w:sz w:val="28"/>
          <w:szCs w:val="28"/>
        </w:rPr>
        <w:t xml:space="preserve">. The key point of this cognitive aspect of </w:t>
      </w:r>
      <w:r w:rsidRPr="00D77830">
        <w:rPr>
          <w:rFonts w:ascii="Times New Roman" w:hAnsi="Times New Roman"/>
          <w:sz w:val="28"/>
          <w:szCs w:val="28"/>
          <w:lang w:val="en-US"/>
        </w:rPr>
        <w:t>Ethnography of Communication</w:t>
      </w:r>
      <w:r w:rsidRPr="00D77830">
        <w:rPr>
          <w:rFonts w:ascii="Times New Roman" w:hAnsi="Times New Roman"/>
          <w:sz w:val="28"/>
          <w:szCs w:val="28"/>
        </w:rPr>
        <w:t xml:space="preserve"> is the claim that </w:t>
      </w:r>
      <w:r w:rsidRPr="00D77830">
        <w:rPr>
          <w:rFonts w:ascii="Times New Roman" w:hAnsi="Times New Roman"/>
          <w:sz w:val="28"/>
          <w:szCs w:val="28"/>
          <w:lang w:val="en-US"/>
        </w:rPr>
        <w:t>o</w:t>
      </w:r>
      <w:r w:rsidRPr="00D77830">
        <w:rPr>
          <w:rFonts w:ascii="Times New Roman" w:hAnsi="Times New Roman"/>
          <w:sz w:val="28"/>
          <w:szCs w:val="28"/>
        </w:rPr>
        <w:t>ur speech behavior does not only reveal our wants, views, attitudes and emotions, but also how they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sz w:val="28"/>
          <w:szCs w:val="28"/>
        </w:rPr>
        <w:t xml:space="preserve">all are organized in our brains/heads, how we encode the world, how we store information about 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it in </w:t>
      </w:r>
      <w:r w:rsidRPr="00D77830">
        <w:rPr>
          <w:rFonts w:ascii="Times New Roman" w:hAnsi="Times New Roman"/>
          <w:sz w:val="28"/>
          <w:szCs w:val="28"/>
        </w:rPr>
        <w:t>our memory, how we prioritize – sort out primary and secondary information, how we make decisions about a future course of actions. In other words</w:t>
      </w:r>
      <w:r w:rsidRPr="00D77830">
        <w:rPr>
          <w:rFonts w:ascii="Times New Roman" w:hAnsi="Times New Roman"/>
          <w:sz w:val="28"/>
          <w:szCs w:val="28"/>
          <w:lang w:val="en-US"/>
        </w:rPr>
        <w:t>,</w:t>
      </w:r>
      <w:r w:rsidRPr="00D77830">
        <w:rPr>
          <w:rFonts w:ascii="Times New Roman" w:hAnsi="Times New Roman"/>
          <w:sz w:val="28"/>
          <w:szCs w:val="28"/>
        </w:rPr>
        <w:t xml:space="preserve"> speech behavior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sz w:val="28"/>
          <w:szCs w:val="28"/>
        </w:rPr>
        <w:t xml:space="preserve">requires 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an </w:t>
      </w:r>
      <w:r w:rsidR="00EB0707" w:rsidRPr="00D77830">
        <w:rPr>
          <w:rFonts w:ascii="Times New Roman" w:hAnsi="Times New Roman"/>
          <w:sz w:val="28"/>
          <w:szCs w:val="28"/>
        </w:rPr>
        <w:t>extensive</w:t>
      </w:r>
      <w:r w:rsidR="00EB0707"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sz w:val="28"/>
          <w:szCs w:val="28"/>
        </w:rPr>
        <w:t>mental infrastructure.</w:t>
      </w:r>
    </w:p>
    <w:p w:rsidR="006C5FF0" w:rsidRPr="00D77830" w:rsidRDefault="00951041" w:rsidP="00164729">
      <w:pPr>
        <w:spacing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D77830">
        <w:rPr>
          <w:rFonts w:ascii="Times New Roman" w:hAnsi="Times New Roman"/>
          <w:sz w:val="28"/>
          <w:szCs w:val="28"/>
          <w:lang w:val="en-US"/>
        </w:rPr>
        <w:t>It appears that o</w:t>
      </w:r>
      <w:r w:rsidR="00A85D27" w:rsidRPr="00D77830">
        <w:rPr>
          <w:rFonts w:ascii="Times New Roman" w:hAnsi="Times New Roman"/>
          <w:sz w:val="28"/>
          <w:szCs w:val="28"/>
        </w:rPr>
        <w:t xml:space="preserve">ur thinking, as well as knowledge, has a complex, elaborate cognitive infrastructure whose discrete components are the so-called </w:t>
      </w:r>
      <w:r w:rsidR="00A85D27" w:rsidRPr="00D77830">
        <w:rPr>
          <w:rFonts w:ascii="Times New Roman" w:hAnsi="Times New Roman"/>
          <w:b/>
          <w:sz w:val="28"/>
          <w:szCs w:val="28"/>
        </w:rPr>
        <w:t>frames, or scripts, or nodes</w:t>
      </w:r>
      <w:r w:rsidR="00A85D27" w:rsidRPr="00D77830">
        <w:rPr>
          <w:rFonts w:ascii="Times New Roman" w:hAnsi="Times New Roman"/>
          <w:sz w:val="28"/>
          <w:szCs w:val="28"/>
        </w:rPr>
        <w:t>. These in the prototypical definition by</w:t>
      </w:r>
      <w:r w:rsidR="00C228C8" w:rsidRPr="00D77830">
        <w:rPr>
          <w:rFonts w:ascii="Times New Roman" w:hAnsi="Times New Roman"/>
          <w:sz w:val="28"/>
          <w:szCs w:val="28"/>
          <w:lang w:val="en-US"/>
        </w:rPr>
        <w:t xml:space="preserve"> W. Dressler</w:t>
      </w:r>
      <w:r w:rsidR="00A85D27" w:rsidRPr="00D77830">
        <w:rPr>
          <w:rFonts w:ascii="Times New Roman" w:hAnsi="Times New Roman"/>
          <w:sz w:val="28"/>
          <w:szCs w:val="28"/>
        </w:rPr>
        <w:t xml:space="preserve"> </w:t>
      </w:r>
      <w:r w:rsidR="00EF1225" w:rsidRPr="00D77830">
        <w:rPr>
          <w:rFonts w:ascii="Times New Roman" w:hAnsi="Times New Roman"/>
          <w:sz w:val="28"/>
          <w:szCs w:val="28"/>
          <w:lang w:val="en-US"/>
        </w:rPr>
        <w:t xml:space="preserve">[3, </w:t>
      </w:r>
      <w:r w:rsidR="00D937FA" w:rsidRPr="00D77830">
        <w:rPr>
          <w:rFonts w:ascii="Times New Roman" w:hAnsi="Times New Roman"/>
          <w:sz w:val="28"/>
          <w:szCs w:val="28"/>
          <w:lang w:val="en-US"/>
        </w:rPr>
        <w:t>90]</w:t>
      </w:r>
      <w:r w:rsidR="00A85D27" w:rsidRPr="00D778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85D27" w:rsidRPr="00D77830">
        <w:rPr>
          <w:rFonts w:ascii="Times New Roman" w:hAnsi="Times New Roman"/>
          <w:sz w:val="28"/>
          <w:szCs w:val="28"/>
        </w:rPr>
        <w:t>are</w:t>
      </w:r>
      <w:proofErr w:type="gramEnd"/>
      <w:r w:rsidR="00A85D27" w:rsidRPr="00D77830">
        <w:rPr>
          <w:rFonts w:ascii="Times New Roman" w:hAnsi="Times New Roman"/>
          <w:sz w:val="28"/>
          <w:szCs w:val="28"/>
        </w:rPr>
        <w:t xml:space="preserve"> “global patterns of common sense knowledge about some cultural concept”. </w:t>
      </w:r>
      <w:r w:rsidR="00A85D27" w:rsidRPr="00D77830">
        <w:rPr>
          <w:rFonts w:ascii="Times New Roman" w:hAnsi="Times New Roman"/>
          <w:sz w:val="28"/>
          <w:szCs w:val="28"/>
          <w:lang w:val="en-US"/>
        </w:rPr>
        <w:t>According to</w:t>
      </w:r>
      <w:r w:rsidR="00A85D27" w:rsidRPr="00D77830">
        <w:rPr>
          <w:rFonts w:ascii="Times New Roman" w:hAnsi="Times New Roman"/>
          <w:sz w:val="28"/>
          <w:szCs w:val="28"/>
        </w:rPr>
        <w:t xml:space="preserve"> </w:t>
      </w:r>
      <w:r w:rsidR="00F64805" w:rsidRPr="00D77830">
        <w:rPr>
          <w:rFonts w:ascii="Times New Roman" w:hAnsi="Times New Roman"/>
          <w:sz w:val="28"/>
          <w:szCs w:val="28"/>
          <w:lang w:val="en-US"/>
        </w:rPr>
        <w:t xml:space="preserve">E. </w:t>
      </w:r>
      <w:r w:rsidR="00E61C4E" w:rsidRPr="00D77830">
        <w:rPr>
          <w:rFonts w:ascii="Times New Roman" w:hAnsi="Times New Roman"/>
          <w:sz w:val="28"/>
          <w:szCs w:val="28"/>
          <w:lang w:val="en-US"/>
        </w:rPr>
        <w:t xml:space="preserve">Goffman </w:t>
      </w:r>
      <w:r w:rsidR="00EF1225" w:rsidRPr="00D77830">
        <w:rPr>
          <w:rFonts w:ascii="Times New Roman" w:hAnsi="Times New Roman"/>
          <w:sz w:val="28"/>
          <w:szCs w:val="28"/>
          <w:lang w:val="en-US"/>
        </w:rPr>
        <w:t xml:space="preserve">[5, </w:t>
      </w:r>
      <w:r w:rsidR="00D937FA" w:rsidRPr="00D77830">
        <w:rPr>
          <w:rFonts w:ascii="Times New Roman" w:hAnsi="Times New Roman"/>
          <w:sz w:val="28"/>
          <w:szCs w:val="28"/>
        </w:rPr>
        <w:t>128</w:t>
      </w:r>
      <w:r w:rsidR="00D937FA" w:rsidRPr="00D77830">
        <w:rPr>
          <w:rFonts w:ascii="Times New Roman" w:hAnsi="Times New Roman"/>
          <w:sz w:val="28"/>
          <w:szCs w:val="28"/>
          <w:lang w:val="en-US"/>
        </w:rPr>
        <w:t>]</w:t>
      </w:r>
      <w:r w:rsidR="00997BDC" w:rsidRPr="00D77830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A85D27" w:rsidRPr="00D77830">
        <w:rPr>
          <w:rFonts w:ascii="Times New Roman" w:hAnsi="Times New Roman"/>
          <w:sz w:val="28"/>
          <w:szCs w:val="28"/>
        </w:rPr>
        <w:t>“frames are metal representations, models or schemata of the principles by which situations are defined</w:t>
      </w:r>
      <w:r w:rsidR="00A85D27"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5D27" w:rsidRPr="00D77830">
        <w:rPr>
          <w:rFonts w:ascii="Times New Roman" w:hAnsi="Times New Roman"/>
          <w:sz w:val="28"/>
          <w:szCs w:val="28"/>
        </w:rPr>
        <w:t>and sustained by experiences”. They are scripts, algorhythms</w:t>
      </w:r>
      <w:r w:rsidR="00A85D27" w:rsidRPr="00D77830">
        <w:rPr>
          <w:rFonts w:ascii="Times New Roman" w:hAnsi="Times New Roman"/>
          <w:sz w:val="28"/>
          <w:szCs w:val="28"/>
          <w:lang w:val="en-US"/>
        </w:rPr>
        <w:t xml:space="preserve"> or</w:t>
      </w:r>
      <w:r w:rsidR="00A85D27" w:rsidRPr="00D77830">
        <w:rPr>
          <w:rFonts w:ascii="Times New Roman" w:hAnsi="Times New Roman"/>
          <w:sz w:val="28"/>
          <w:szCs w:val="28"/>
        </w:rPr>
        <w:t xml:space="preserve"> programs, along whose lines we speak and act. </w:t>
      </w:r>
      <w:r w:rsidR="00A85D27" w:rsidRPr="00D77830">
        <w:rPr>
          <w:rFonts w:ascii="Times New Roman" w:hAnsi="Times New Roman"/>
          <w:sz w:val="28"/>
          <w:szCs w:val="28"/>
          <w:lang w:val="en-US"/>
        </w:rPr>
        <w:t>All this</w:t>
      </w:r>
      <w:r w:rsidR="00F64805" w:rsidRPr="00D77830">
        <w:rPr>
          <w:rFonts w:ascii="Times New Roman" w:hAnsi="Times New Roman"/>
          <w:sz w:val="28"/>
          <w:szCs w:val="28"/>
        </w:rPr>
        <w:t xml:space="preserve"> is leading to</w:t>
      </w:r>
      <w:r w:rsidR="00F64805"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5D27" w:rsidRPr="00D77830">
        <w:rPr>
          <w:rFonts w:ascii="Times New Roman" w:hAnsi="Times New Roman"/>
          <w:sz w:val="28"/>
          <w:szCs w:val="28"/>
        </w:rPr>
        <w:t xml:space="preserve">a recognition of the fact that CC in a foreign language covers the communicator’s ability not only to use appropriate L2 structures but also think within the framework of L2 conceptual system, or “framing-patterning” </w:t>
      </w:r>
      <w:r w:rsidR="00D937FA" w:rsidRPr="00D77830">
        <w:rPr>
          <w:rFonts w:ascii="Times New Roman" w:hAnsi="Times New Roman"/>
          <w:sz w:val="28"/>
          <w:szCs w:val="28"/>
          <w:lang w:val="en-US"/>
        </w:rPr>
        <w:t>[7]</w:t>
      </w:r>
      <w:r w:rsidRPr="00D77830">
        <w:rPr>
          <w:rFonts w:ascii="Times New Roman" w:hAnsi="Times New Roman"/>
          <w:sz w:val="28"/>
          <w:szCs w:val="28"/>
        </w:rPr>
        <w:t>.</w:t>
      </w:r>
    </w:p>
    <w:p w:rsidR="00593097" w:rsidRPr="00D77830" w:rsidRDefault="00A85D27" w:rsidP="00164729">
      <w:pPr>
        <w:spacing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D77830">
        <w:rPr>
          <w:rFonts w:ascii="Times New Roman" w:hAnsi="Times New Roman"/>
          <w:sz w:val="28"/>
          <w:szCs w:val="28"/>
        </w:rPr>
        <w:t xml:space="preserve">Such culturally marked frames are often encoded in folk sayings, proverbs, mottoes and recurrent expressions, because they reflect the mentality of a nation, are depositories of folk wisdom and morality. </w:t>
      </w:r>
      <w:r w:rsidR="00997BDC" w:rsidRPr="00D77830">
        <w:rPr>
          <w:rFonts w:ascii="Times New Roman" w:hAnsi="Times New Roman"/>
          <w:sz w:val="28"/>
          <w:szCs w:val="28"/>
          <w:lang w:val="en-US"/>
        </w:rPr>
        <w:t>An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 in-depth study was done</w:t>
      </w:r>
      <w:r w:rsidR="00F64805" w:rsidRPr="00D77830">
        <w:rPr>
          <w:rFonts w:ascii="Times New Roman" w:hAnsi="Times New Roman"/>
          <w:sz w:val="28"/>
          <w:szCs w:val="28"/>
          <w:lang w:val="en-US"/>
        </w:rPr>
        <w:t xml:space="preserve"> by </w:t>
      </w:r>
      <w:r w:rsidR="001A2CD7" w:rsidRPr="00D77830">
        <w:rPr>
          <w:rFonts w:ascii="Times New Roman" w:hAnsi="Times New Roman"/>
          <w:sz w:val="28"/>
          <w:szCs w:val="28"/>
          <w:lang w:val="en-US"/>
        </w:rPr>
        <w:t>J. Shamayeva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E0056" w:rsidRPr="00D77830">
        <w:rPr>
          <w:rFonts w:ascii="Times New Roman" w:hAnsi="Times New Roman"/>
          <w:sz w:val="28"/>
          <w:szCs w:val="28"/>
          <w:lang w:val="en-US"/>
        </w:rPr>
        <w:t>[1]</w:t>
      </w:r>
      <w:r w:rsidR="001A2CD7" w:rsidRPr="00D77830">
        <w:rPr>
          <w:rFonts w:ascii="Times New Roman" w:hAnsi="Times New Roman"/>
          <w:sz w:val="28"/>
          <w:szCs w:val="28"/>
          <w:lang w:val="en-US"/>
        </w:rPr>
        <w:t>,</w:t>
      </w:r>
      <w:r w:rsidR="00997BDC"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F3E76" w:rsidRPr="00D77830">
        <w:rPr>
          <w:rFonts w:ascii="Times New Roman" w:hAnsi="Times New Roman"/>
          <w:sz w:val="28"/>
          <w:szCs w:val="28"/>
          <w:lang w:val="en-US"/>
        </w:rPr>
        <w:t>of</w:t>
      </w:r>
      <w:r w:rsidRPr="00D77830">
        <w:rPr>
          <w:rFonts w:ascii="Times New Roman" w:hAnsi="Times New Roman"/>
          <w:sz w:val="28"/>
          <w:szCs w:val="28"/>
        </w:rPr>
        <w:t xml:space="preserve"> the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sz w:val="28"/>
          <w:szCs w:val="28"/>
        </w:rPr>
        <w:t>conceptual infrastructure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 of a cognitive model of “joy”</w:t>
      </w:r>
      <w:r w:rsidRPr="00D77830">
        <w:rPr>
          <w:rFonts w:ascii="Times New Roman" w:hAnsi="Times New Roman"/>
          <w:sz w:val="28"/>
          <w:szCs w:val="28"/>
        </w:rPr>
        <w:t xml:space="preserve"> in American English </w:t>
      </w:r>
      <w:r w:rsidR="005F3E76" w:rsidRPr="00D77830">
        <w:rPr>
          <w:rFonts w:ascii="Times New Roman" w:hAnsi="Times New Roman"/>
          <w:sz w:val="28"/>
          <w:szCs w:val="28"/>
          <w:lang w:val="en-US"/>
        </w:rPr>
        <w:t>which yielded some interesting insights into</w:t>
      </w:r>
      <w:r w:rsidRPr="00D77830">
        <w:rPr>
          <w:rFonts w:ascii="Times New Roman" w:hAnsi="Times New Roman"/>
          <w:sz w:val="28"/>
          <w:szCs w:val="28"/>
        </w:rPr>
        <w:t xml:space="preserve"> American cultural values.</w:t>
      </w:r>
      <w:r w:rsidR="00593097" w:rsidRPr="00D77830">
        <w:rPr>
          <w:rFonts w:ascii="Times New Roman" w:hAnsi="Times New Roman"/>
          <w:sz w:val="28"/>
          <w:szCs w:val="28"/>
        </w:rPr>
        <w:t xml:space="preserve"> </w:t>
      </w:r>
      <w:r w:rsidR="00B23A4D" w:rsidRPr="00D77830">
        <w:rPr>
          <w:rFonts w:ascii="Times New Roman" w:hAnsi="Times New Roman"/>
          <w:sz w:val="28"/>
          <w:szCs w:val="28"/>
          <w:lang w:val="en-US"/>
        </w:rPr>
        <w:t>It appears that j</w:t>
      </w:r>
      <w:r w:rsidR="00593097" w:rsidRPr="00D77830">
        <w:rPr>
          <w:rFonts w:ascii="Times New Roman" w:hAnsi="Times New Roman"/>
          <w:sz w:val="28"/>
          <w:szCs w:val="28"/>
        </w:rPr>
        <w:t>oy is predominantly conceptualized as material rewards for the efforts mad</w:t>
      </w:r>
      <w:r w:rsidR="00593097" w:rsidRPr="00D77830">
        <w:rPr>
          <w:rFonts w:ascii="Times New Roman" w:hAnsi="Times New Roman"/>
          <w:sz w:val="28"/>
          <w:szCs w:val="28"/>
          <w:lang w:val="en-US"/>
        </w:rPr>
        <w:t>e</w:t>
      </w:r>
      <w:r w:rsidR="00593097" w:rsidRPr="00D77830">
        <w:rPr>
          <w:rFonts w:ascii="Times New Roman" w:hAnsi="Times New Roman"/>
          <w:sz w:val="28"/>
          <w:szCs w:val="28"/>
        </w:rPr>
        <w:t xml:space="preserve"> to achieve goals.</w:t>
      </w:r>
      <w:r w:rsidRPr="00D77830">
        <w:rPr>
          <w:rFonts w:ascii="Times New Roman" w:hAnsi="Times New Roman"/>
          <w:sz w:val="28"/>
          <w:szCs w:val="28"/>
        </w:rPr>
        <w:t xml:space="preserve"> </w:t>
      </w:r>
      <w:r w:rsidR="00593097" w:rsidRPr="00D77830">
        <w:rPr>
          <w:rFonts w:ascii="Times New Roman" w:hAnsi="Times New Roman"/>
          <w:sz w:val="28"/>
          <w:szCs w:val="28"/>
          <w:lang w:val="en-US"/>
        </w:rPr>
        <w:t xml:space="preserve">The analysis </w:t>
      </w:r>
      <w:r w:rsidR="00B23A4D" w:rsidRPr="00D77830">
        <w:rPr>
          <w:rFonts w:ascii="Times New Roman" w:hAnsi="Times New Roman"/>
          <w:sz w:val="28"/>
          <w:szCs w:val="28"/>
          <w:lang w:val="en-US"/>
        </w:rPr>
        <w:t>thus</w:t>
      </w:r>
      <w:r w:rsidR="00593097"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23A4D" w:rsidRPr="00D77830">
        <w:rPr>
          <w:rFonts w:ascii="Times New Roman" w:hAnsi="Times New Roman"/>
          <w:sz w:val="28"/>
          <w:szCs w:val="28"/>
          <w:lang w:val="en-US"/>
        </w:rPr>
        <w:t>highlights</w:t>
      </w:r>
      <w:r w:rsidR="00593097" w:rsidRPr="00D77830">
        <w:rPr>
          <w:rFonts w:ascii="Times New Roman" w:hAnsi="Times New Roman"/>
          <w:sz w:val="28"/>
          <w:szCs w:val="28"/>
        </w:rPr>
        <w:t xml:space="preserve"> the pragmatic “enterprising” nature of the American national character and the American ethno-semantic personality as distinctly action and achievement oriented. </w:t>
      </w:r>
    </w:p>
    <w:p w:rsidR="00224B7C" w:rsidRPr="00D77830" w:rsidRDefault="00A85D27" w:rsidP="00164729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77830">
        <w:rPr>
          <w:rFonts w:ascii="Times New Roman" w:hAnsi="Times New Roman"/>
          <w:sz w:val="28"/>
          <w:szCs w:val="28"/>
          <w:lang w:val="en-US"/>
        </w:rPr>
        <w:t xml:space="preserve">The research also contains </w:t>
      </w:r>
      <w:r w:rsidRPr="00D77830">
        <w:rPr>
          <w:rFonts w:ascii="Times New Roman" w:hAnsi="Times New Roman"/>
          <w:sz w:val="28"/>
          <w:szCs w:val="28"/>
        </w:rPr>
        <w:t xml:space="preserve">some comparative observations as to the 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Russian and Ukrainian </w:t>
      </w:r>
      <w:r w:rsidR="00782B76" w:rsidRPr="00D77830">
        <w:rPr>
          <w:rFonts w:ascii="Times New Roman" w:hAnsi="Times New Roman"/>
          <w:sz w:val="28"/>
          <w:szCs w:val="28"/>
          <w:lang w:val="en-US"/>
        </w:rPr>
        <w:t xml:space="preserve">versions </w:t>
      </w:r>
      <w:r w:rsidR="0093043C" w:rsidRPr="00D77830">
        <w:rPr>
          <w:rFonts w:ascii="Times New Roman" w:hAnsi="Times New Roman"/>
          <w:sz w:val="28"/>
          <w:szCs w:val="28"/>
        </w:rPr>
        <w:t>of this model</w:t>
      </w:r>
      <w:r w:rsidR="0093043C" w:rsidRPr="00D77830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224B7C" w:rsidRPr="00D77830">
        <w:rPr>
          <w:rFonts w:ascii="Times New Roman" w:hAnsi="Times New Roman"/>
          <w:sz w:val="28"/>
          <w:szCs w:val="28"/>
          <w:lang w:val="en-US"/>
        </w:rPr>
        <w:t xml:space="preserve">To the speakers of those languages the concept of joy is </w:t>
      </w:r>
      <w:r w:rsidR="00E57F7E" w:rsidRPr="00D77830">
        <w:rPr>
          <w:rFonts w:ascii="Times New Roman" w:hAnsi="Times New Roman"/>
          <w:sz w:val="28"/>
          <w:szCs w:val="28"/>
          <w:lang w:val="en-US"/>
        </w:rPr>
        <w:t>often associated with tears (</w:t>
      </w:r>
      <w:r w:rsidR="00224B7C" w:rsidRPr="00D77830">
        <w:rPr>
          <w:rFonts w:ascii="Times New Roman" w:hAnsi="Times New Roman"/>
          <w:sz w:val="28"/>
          <w:szCs w:val="28"/>
          <w:lang w:val="en-US"/>
        </w:rPr>
        <w:t>«</w:t>
      </w:r>
      <w:r w:rsidR="00224B7C" w:rsidRPr="00D77830">
        <w:rPr>
          <w:rFonts w:ascii="Times New Roman" w:hAnsi="Times New Roman"/>
          <w:sz w:val="28"/>
          <w:szCs w:val="28"/>
          <w:lang w:val="ru-RU"/>
        </w:rPr>
        <w:t>со</w:t>
      </w:r>
      <w:r w:rsidR="00224B7C"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24B7C" w:rsidRPr="00D77830">
        <w:rPr>
          <w:rFonts w:ascii="Times New Roman" w:hAnsi="Times New Roman"/>
          <w:sz w:val="28"/>
          <w:szCs w:val="28"/>
          <w:lang w:val="ru-RU"/>
        </w:rPr>
        <w:t>слезами</w:t>
      </w:r>
      <w:r w:rsidR="00224B7C"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24B7C" w:rsidRPr="00D77830">
        <w:rPr>
          <w:rFonts w:ascii="Times New Roman" w:hAnsi="Times New Roman"/>
          <w:sz w:val="28"/>
          <w:szCs w:val="28"/>
          <w:lang w:val="ru-RU"/>
        </w:rPr>
        <w:t>на</w:t>
      </w:r>
      <w:r w:rsidR="00224B7C"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24B7C" w:rsidRPr="00D77830">
        <w:rPr>
          <w:rFonts w:ascii="Times New Roman" w:hAnsi="Times New Roman"/>
          <w:sz w:val="28"/>
          <w:szCs w:val="28"/>
          <w:lang w:val="ru-RU"/>
        </w:rPr>
        <w:t>глазах</w:t>
      </w:r>
      <w:r w:rsidR="00224B7C" w:rsidRPr="00D77830">
        <w:rPr>
          <w:rFonts w:ascii="Times New Roman" w:hAnsi="Times New Roman"/>
          <w:sz w:val="28"/>
          <w:szCs w:val="28"/>
          <w:lang w:val="en-US"/>
        </w:rPr>
        <w:t>»</w:t>
      </w:r>
      <w:r w:rsidR="00E57F7E" w:rsidRPr="00D77830">
        <w:rPr>
          <w:rFonts w:ascii="Times New Roman" w:hAnsi="Times New Roman"/>
          <w:sz w:val="28"/>
          <w:szCs w:val="28"/>
          <w:lang w:val="en-US"/>
        </w:rPr>
        <w:t>)</w:t>
      </w:r>
      <w:proofErr w:type="gramStart"/>
      <w:r w:rsidR="00224B7C" w:rsidRPr="00D77830">
        <w:rPr>
          <w:rFonts w:ascii="Times New Roman" w:hAnsi="Times New Roman"/>
          <w:sz w:val="28"/>
          <w:szCs w:val="28"/>
          <w:lang w:val="en-US"/>
        </w:rPr>
        <w:t>,</w:t>
      </w:r>
      <w:proofErr w:type="gramEnd"/>
      <w:r w:rsidR="00224B7C" w:rsidRPr="00D77830">
        <w:rPr>
          <w:rFonts w:ascii="Times New Roman" w:hAnsi="Times New Roman"/>
          <w:sz w:val="28"/>
          <w:szCs w:val="28"/>
          <w:lang w:val="en-US"/>
        </w:rPr>
        <w:t xml:space="preserve"> it seems to be inseparable from pain and suffering. Joy</w:t>
      </w:r>
      <w:r w:rsidR="00224B7C" w:rsidRPr="00D778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4B7C" w:rsidRPr="00D77830">
        <w:rPr>
          <w:rFonts w:ascii="Times New Roman" w:hAnsi="Times New Roman"/>
          <w:sz w:val="28"/>
          <w:szCs w:val="28"/>
          <w:lang w:val="en-US"/>
        </w:rPr>
        <w:t>is</w:t>
      </w:r>
      <w:r w:rsidR="00224B7C" w:rsidRPr="00D778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7F7E" w:rsidRPr="00D77830">
        <w:rPr>
          <w:rFonts w:ascii="Times New Roman" w:hAnsi="Times New Roman"/>
          <w:sz w:val="28"/>
          <w:szCs w:val="28"/>
          <w:lang w:val="en-US"/>
        </w:rPr>
        <w:t>also</w:t>
      </w:r>
      <w:r w:rsidR="00E57F7E" w:rsidRPr="00D778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7F7E" w:rsidRPr="00D77830">
        <w:rPr>
          <w:rFonts w:ascii="Times New Roman" w:hAnsi="Times New Roman"/>
          <w:sz w:val="28"/>
          <w:szCs w:val="28"/>
          <w:lang w:val="en-US"/>
        </w:rPr>
        <w:t>perceived</w:t>
      </w:r>
      <w:r w:rsidR="00E57F7E" w:rsidRPr="00D778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7F7E" w:rsidRPr="00D77830">
        <w:rPr>
          <w:rFonts w:ascii="Times New Roman" w:hAnsi="Times New Roman"/>
          <w:sz w:val="28"/>
          <w:szCs w:val="28"/>
          <w:lang w:val="en-US"/>
        </w:rPr>
        <w:t>as</w:t>
      </w:r>
      <w:r w:rsidR="00E57F7E" w:rsidRPr="00D778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4B7C" w:rsidRPr="00D77830">
        <w:rPr>
          <w:rFonts w:ascii="Times New Roman" w:hAnsi="Times New Roman"/>
          <w:sz w:val="28"/>
          <w:szCs w:val="28"/>
          <w:lang w:val="en-US"/>
        </w:rPr>
        <w:t>sinful</w:t>
      </w:r>
      <w:r w:rsidR="00224B7C" w:rsidRPr="00D778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4B7C" w:rsidRPr="00D77830">
        <w:rPr>
          <w:rFonts w:ascii="Times New Roman" w:hAnsi="Times New Roman"/>
          <w:sz w:val="28"/>
          <w:szCs w:val="28"/>
          <w:lang w:val="en-US"/>
        </w:rPr>
        <w:t>and</w:t>
      </w:r>
      <w:r w:rsidR="00224B7C" w:rsidRPr="00D778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4B7C" w:rsidRPr="00D77830">
        <w:rPr>
          <w:rFonts w:ascii="Times New Roman" w:hAnsi="Times New Roman"/>
          <w:sz w:val="28"/>
          <w:szCs w:val="28"/>
          <w:lang w:val="en-US"/>
        </w:rPr>
        <w:t>inevitably</w:t>
      </w:r>
      <w:r w:rsidR="00224B7C" w:rsidRPr="00D778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4B7C" w:rsidRPr="00D77830">
        <w:rPr>
          <w:rFonts w:ascii="Times New Roman" w:hAnsi="Times New Roman"/>
          <w:sz w:val="28"/>
          <w:szCs w:val="28"/>
          <w:lang w:val="en-US"/>
        </w:rPr>
        <w:t>followed</w:t>
      </w:r>
      <w:r w:rsidR="00224B7C" w:rsidRPr="00D778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4B7C" w:rsidRPr="00D77830">
        <w:rPr>
          <w:rFonts w:ascii="Times New Roman" w:hAnsi="Times New Roman"/>
          <w:sz w:val="28"/>
          <w:szCs w:val="28"/>
          <w:lang w:val="en-US"/>
        </w:rPr>
        <w:t>by</w:t>
      </w:r>
      <w:r w:rsidR="00224B7C" w:rsidRPr="00D778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4B7C" w:rsidRPr="00D77830">
        <w:rPr>
          <w:rFonts w:ascii="Times New Roman" w:hAnsi="Times New Roman"/>
          <w:sz w:val="28"/>
          <w:szCs w:val="28"/>
          <w:lang w:val="en-US"/>
        </w:rPr>
        <w:t>punishment</w:t>
      </w:r>
      <w:r w:rsidR="00224B7C" w:rsidRPr="00D77830">
        <w:rPr>
          <w:rFonts w:ascii="Times New Roman" w:hAnsi="Times New Roman"/>
          <w:sz w:val="28"/>
          <w:szCs w:val="28"/>
          <w:lang w:val="ru-RU"/>
        </w:rPr>
        <w:t>:</w:t>
      </w:r>
      <w:r w:rsidR="00042A0A" w:rsidRPr="00D778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смех сквозь слезы; смейся, смейся – как бы потом плакать не пришлось; слезы радости; тихая радость; любишь кататься, люби и саночки возить; смех и грех, не было счастья, так несчастье помогло.</w:t>
      </w:r>
    </w:p>
    <w:p w:rsidR="0046439B" w:rsidRPr="00D77830" w:rsidRDefault="00A85D27" w:rsidP="00164729">
      <w:pPr>
        <w:spacing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D77830">
        <w:rPr>
          <w:rFonts w:ascii="Times New Roman" w:hAnsi="Times New Roman"/>
          <w:sz w:val="28"/>
          <w:szCs w:val="28"/>
        </w:rPr>
        <w:t>The notion of cognitive/conceptual competence is being intensely developed by the A. Wierzbicka</w:t>
      </w:r>
      <w:r w:rsidR="00224B7C"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sz w:val="28"/>
          <w:szCs w:val="28"/>
        </w:rPr>
        <w:t xml:space="preserve">who argues </w:t>
      </w:r>
      <w:r w:rsidR="00CE0056" w:rsidRPr="00D77830">
        <w:rPr>
          <w:rFonts w:ascii="Times New Roman" w:hAnsi="Times New Roman"/>
          <w:sz w:val="28"/>
          <w:szCs w:val="28"/>
          <w:lang w:val="en-US"/>
        </w:rPr>
        <w:t>[10; 11]</w:t>
      </w:r>
      <w:r w:rsidR="00224B7C"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sz w:val="28"/>
          <w:szCs w:val="28"/>
        </w:rPr>
        <w:t>that our speech behavior (both in L1 and L2) is regulated by what she calls “cultural scripts” or “cultural themes” existing at the level of national sub-consc</w:t>
      </w:r>
      <w:r w:rsidR="00224B7C" w:rsidRPr="00D77830">
        <w:rPr>
          <w:rFonts w:ascii="Times New Roman" w:hAnsi="Times New Roman"/>
          <w:sz w:val="28"/>
          <w:szCs w:val="28"/>
        </w:rPr>
        <w:t xml:space="preserve">iousness and ethno-psychology. </w:t>
      </w:r>
      <w:r w:rsidRPr="00D77830">
        <w:rPr>
          <w:rFonts w:ascii="Times New Roman" w:hAnsi="Times New Roman"/>
          <w:sz w:val="28"/>
          <w:szCs w:val="28"/>
        </w:rPr>
        <w:t xml:space="preserve">Cultural themes are </w:t>
      </w:r>
      <w:r w:rsidRPr="00D77830">
        <w:rPr>
          <w:rFonts w:ascii="Times New Roman" w:hAnsi="Times New Roman"/>
          <w:sz w:val="28"/>
          <w:szCs w:val="28"/>
        </w:rPr>
        <w:lastRenderedPageBreak/>
        <w:t xml:space="preserve">certain stable concepts that dominate in the national psychology of the people who share a common linguo-culture. Cultural themes are </w:t>
      </w:r>
      <w:r w:rsidR="00224B7C" w:rsidRPr="00D77830">
        <w:rPr>
          <w:rFonts w:ascii="Times New Roman" w:hAnsi="Times New Roman"/>
          <w:sz w:val="28"/>
          <w:szCs w:val="28"/>
          <w:lang w:val="en-US"/>
        </w:rPr>
        <w:t xml:space="preserve">also </w:t>
      </w:r>
      <w:r w:rsidRPr="00D77830">
        <w:rPr>
          <w:rFonts w:ascii="Times New Roman" w:hAnsi="Times New Roman"/>
          <w:sz w:val="28"/>
          <w:szCs w:val="28"/>
        </w:rPr>
        <w:t>indicative of a culture</w:t>
      </w:r>
      <w:r w:rsidR="00224B7C" w:rsidRPr="00D77830">
        <w:rPr>
          <w:rFonts w:ascii="Times New Roman" w:hAnsi="Times New Roman"/>
          <w:sz w:val="28"/>
          <w:szCs w:val="28"/>
          <w:lang w:val="en-US"/>
        </w:rPr>
        <w:t>’</w:t>
      </w:r>
      <w:r w:rsidRPr="00D77830">
        <w:rPr>
          <w:rFonts w:ascii="Times New Roman" w:hAnsi="Times New Roman"/>
          <w:sz w:val="28"/>
          <w:szCs w:val="28"/>
        </w:rPr>
        <w:t>s norms, values and priorities. They are “culturally shared ideas</w:t>
      </w:r>
      <w:r w:rsidR="00042A0A" w:rsidRPr="00D77830">
        <w:rPr>
          <w:rFonts w:ascii="Times New Roman" w:hAnsi="Times New Roman"/>
          <w:sz w:val="28"/>
          <w:szCs w:val="28"/>
          <w:lang w:val="en-US"/>
        </w:rPr>
        <w:t>”</w:t>
      </w:r>
      <w:r w:rsidRPr="00D77830">
        <w:rPr>
          <w:rFonts w:ascii="Times New Roman" w:hAnsi="Times New Roman"/>
          <w:sz w:val="28"/>
          <w:szCs w:val="28"/>
        </w:rPr>
        <w:t>, key cultural concepts, views and attitudes historically developed and traditionally important in the life of the given cultural entity. A nationally specific system of such scripts/themes constitutes, according to this scholar, an unwritten subconscious “cultural grammar of speech”, whose rules are imperative for all the members of the given speech community. Examples of cultural scripts/themes are: male dominance (Middl</w:t>
      </w:r>
      <w:r w:rsidR="0046439B" w:rsidRPr="00D77830">
        <w:rPr>
          <w:rFonts w:ascii="Times New Roman" w:hAnsi="Times New Roman"/>
          <w:sz w:val="28"/>
          <w:szCs w:val="28"/>
        </w:rPr>
        <w:t>e Eastern and Oriental cultures</w:t>
      </w:r>
      <w:r w:rsidRPr="00D77830">
        <w:rPr>
          <w:rFonts w:ascii="Times New Roman" w:hAnsi="Times New Roman"/>
          <w:sz w:val="28"/>
          <w:szCs w:val="28"/>
        </w:rPr>
        <w:t>); cult of authority</w:t>
      </w:r>
      <w:r w:rsidR="0046439B" w:rsidRPr="00D77830">
        <w:rPr>
          <w:rFonts w:ascii="Times New Roman" w:hAnsi="Times New Roman"/>
          <w:sz w:val="28"/>
          <w:szCs w:val="28"/>
          <w:lang w:val="en-US"/>
        </w:rPr>
        <w:t xml:space="preserve"> developed in many collectivist cultures, e.g. </w:t>
      </w:r>
      <w:proofErr w:type="gramStart"/>
      <w:r w:rsidR="0046439B" w:rsidRPr="00D77830">
        <w:rPr>
          <w:rFonts w:ascii="Times New Roman" w:hAnsi="Times New Roman"/>
          <w:sz w:val="28"/>
          <w:szCs w:val="28"/>
          <w:lang w:val="en-US"/>
        </w:rPr>
        <w:t>t</w:t>
      </w:r>
      <w:r w:rsidR="000212CC" w:rsidRPr="00D77830">
        <w:rPr>
          <w:rFonts w:ascii="Times New Roman" w:hAnsi="Times New Roman"/>
          <w:sz w:val="28"/>
          <w:szCs w:val="28"/>
          <w:lang w:val="en-US"/>
        </w:rPr>
        <w:t>he</w:t>
      </w:r>
      <w:proofErr w:type="gramEnd"/>
      <w:r w:rsidR="000212CC" w:rsidRPr="00D77830">
        <w:rPr>
          <w:rFonts w:ascii="Times New Roman" w:hAnsi="Times New Roman"/>
          <w:sz w:val="28"/>
          <w:szCs w:val="28"/>
          <w:lang w:val="en-US"/>
        </w:rPr>
        <w:t xml:space="preserve"> Russian</w:t>
      </w:r>
      <w:r w:rsidRPr="00D77830">
        <w:rPr>
          <w:rFonts w:ascii="Times New Roman" w:hAnsi="Times New Roman"/>
          <w:sz w:val="28"/>
          <w:szCs w:val="28"/>
        </w:rPr>
        <w:t xml:space="preserve"> </w:t>
      </w:r>
      <w:r w:rsidR="008F2D80" w:rsidRPr="00D77830">
        <w:rPr>
          <w:rFonts w:ascii="Times New Roman" w:hAnsi="Times New Roman"/>
          <w:i/>
          <w:sz w:val="28"/>
          <w:szCs w:val="28"/>
          <w:lang w:val="en-US"/>
        </w:rPr>
        <w:t>«</w:t>
      </w:r>
      <w:r w:rsidR="008F2D80" w:rsidRPr="00D77830">
        <w:rPr>
          <w:rFonts w:ascii="Times New Roman" w:hAnsi="Times New Roman"/>
          <w:i/>
          <w:sz w:val="28"/>
          <w:szCs w:val="28"/>
          <w:lang w:val="ru-RU"/>
        </w:rPr>
        <w:t>Начальник</w:t>
      </w:r>
      <w:r w:rsidR="008F2D80" w:rsidRPr="00D7783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8F2D80" w:rsidRPr="00D77830">
        <w:rPr>
          <w:rFonts w:ascii="Times New Roman" w:hAnsi="Times New Roman"/>
          <w:i/>
          <w:sz w:val="28"/>
          <w:szCs w:val="28"/>
          <w:lang w:val="ru-RU"/>
        </w:rPr>
        <w:t>всегда</w:t>
      </w:r>
      <w:r w:rsidR="008F2D80" w:rsidRPr="00D7783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8F2D80" w:rsidRPr="00D77830">
        <w:rPr>
          <w:rFonts w:ascii="Times New Roman" w:hAnsi="Times New Roman"/>
          <w:i/>
          <w:sz w:val="28"/>
          <w:szCs w:val="28"/>
          <w:lang w:val="ru-RU"/>
        </w:rPr>
        <w:t>прав</w:t>
      </w:r>
      <w:r w:rsidR="008F2D80" w:rsidRPr="00D77830">
        <w:rPr>
          <w:rFonts w:ascii="Times New Roman" w:hAnsi="Times New Roman"/>
          <w:i/>
          <w:sz w:val="28"/>
          <w:szCs w:val="28"/>
          <w:lang w:val="en-US"/>
        </w:rPr>
        <w:t>»;</w:t>
      </w:r>
      <w:r w:rsidR="008F2D80" w:rsidRPr="00D77830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Я</w:t>
      </w:r>
      <w:r w:rsidRPr="00D77830">
        <w:rPr>
          <w:rFonts w:ascii="Times New Roman" w:hAnsi="Times New Roman"/>
          <w:i/>
          <w:sz w:val="28"/>
          <w:szCs w:val="28"/>
        </w:rPr>
        <w:t xml:space="preserve"> 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начальник</w:t>
      </w:r>
      <w:r w:rsidRPr="00D77830">
        <w:rPr>
          <w:rFonts w:ascii="Times New Roman" w:hAnsi="Times New Roman"/>
          <w:i/>
          <w:sz w:val="28"/>
          <w:szCs w:val="28"/>
        </w:rPr>
        <w:t xml:space="preserve"> – 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ты</w:t>
      </w:r>
      <w:r w:rsidRPr="00D77830">
        <w:rPr>
          <w:rFonts w:ascii="Times New Roman" w:hAnsi="Times New Roman"/>
          <w:i/>
          <w:sz w:val="28"/>
          <w:szCs w:val="28"/>
        </w:rPr>
        <w:t xml:space="preserve"> 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дурак</w:t>
      </w:r>
      <w:r w:rsidRPr="00D77830">
        <w:rPr>
          <w:rFonts w:ascii="Times New Roman" w:hAnsi="Times New Roman"/>
          <w:i/>
          <w:sz w:val="28"/>
          <w:szCs w:val="28"/>
        </w:rPr>
        <w:t xml:space="preserve">, 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ты</w:t>
      </w:r>
      <w:r w:rsidRPr="00D77830">
        <w:rPr>
          <w:rFonts w:ascii="Times New Roman" w:hAnsi="Times New Roman"/>
          <w:i/>
          <w:sz w:val="28"/>
          <w:szCs w:val="28"/>
        </w:rPr>
        <w:t xml:space="preserve"> 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начальник</w:t>
      </w:r>
      <w:r w:rsidRPr="00D77830">
        <w:rPr>
          <w:rFonts w:ascii="Times New Roman" w:hAnsi="Times New Roman"/>
          <w:i/>
          <w:sz w:val="28"/>
          <w:szCs w:val="28"/>
        </w:rPr>
        <w:t xml:space="preserve"> – 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я</w:t>
      </w:r>
      <w:r w:rsidRPr="00D77830">
        <w:rPr>
          <w:rFonts w:ascii="Times New Roman" w:hAnsi="Times New Roman"/>
          <w:i/>
          <w:sz w:val="28"/>
          <w:szCs w:val="28"/>
        </w:rPr>
        <w:t xml:space="preserve"> 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дурак</w:t>
      </w:r>
      <w:r w:rsidR="008F2D80" w:rsidRPr="00D77830">
        <w:rPr>
          <w:rFonts w:ascii="Times New Roman" w:hAnsi="Times New Roman"/>
          <w:i/>
          <w:sz w:val="28"/>
          <w:szCs w:val="28"/>
          <w:lang w:val="en-US"/>
        </w:rPr>
        <w:t>»</w:t>
      </w:r>
      <w:r w:rsidR="00BE7FE7" w:rsidRPr="00D77830">
        <w:rPr>
          <w:rFonts w:ascii="Times New Roman" w:hAnsi="Times New Roman"/>
          <w:i/>
          <w:sz w:val="28"/>
          <w:szCs w:val="28"/>
          <w:lang w:val="en-US"/>
        </w:rPr>
        <w:t>.</w:t>
      </w:r>
      <w:r w:rsidRPr="00D77830">
        <w:rPr>
          <w:rFonts w:ascii="Times New Roman" w:hAnsi="Times New Roman"/>
          <w:i/>
          <w:sz w:val="28"/>
          <w:szCs w:val="28"/>
        </w:rPr>
        <w:t xml:space="preserve"> </w:t>
      </w:r>
    </w:p>
    <w:p w:rsidR="00CA55B5" w:rsidRPr="00D77830" w:rsidRDefault="00A85D27" w:rsidP="00164729">
      <w:pPr>
        <w:spacing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D77830">
        <w:rPr>
          <w:rFonts w:ascii="Times New Roman" w:hAnsi="Times New Roman"/>
          <w:sz w:val="28"/>
          <w:szCs w:val="28"/>
        </w:rPr>
        <w:t xml:space="preserve">For the US, according to Wierzbicka, one of the most powerful and culturally marked themes is </w:t>
      </w:r>
      <w:r w:rsidRPr="00D77830">
        <w:rPr>
          <w:rFonts w:ascii="Times New Roman" w:hAnsi="Times New Roman"/>
          <w:b/>
          <w:sz w:val="28"/>
          <w:szCs w:val="28"/>
        </w:rPr>
        <w:t>“food”</w:t>
      </w:r>
      <w:r w:rsidR="0046439B" w:rsidRPr="00D77830">
        <w:rPr>
          <w:rFonts w:ascii="Times New Roman" w:hAnsi="Times New Roman"/>
          <w:b/>
          <w:sz w:val="28"/>
          <w:szCs w:val="28"/>
          <w:lang w:val="en-US"/>
        </w:rPr>
        <w:t>.</w:t>
      </w:r>
      <w:r w:rsidR="0046439B" w:rsidRPr="00D77830">
        <w:rPr>
          <w:rFonts w:ascii="Times New Roman" w:hAnsi="Times New Roman"/>
          <w:sz w:val="28"/>
          <w:szCs w:val="28"/>
        </w:rPr>
        <w:t xml:space="preserve"> </w:t>
      </w:r>
      <w:r w:rsidR="0046439B" w:rsidRPr="00D77830">
        <w:rPr>
          <w:rFonts w:ascii="Times New Roman" w:hAnsi="Times New Roman"/>
          <w:sz w:val="28"/>
          <w:szCs w:val="28"/>
          <w:lang w:val="en-US"/>
        </w:rPr>
        <w:t>I</w:t>
      </w:r>
      <w:r w:rsidRPr="00D77830">
        <w:rPr>
          <w:rFonts w:ascii="Times New Roman" w:hAnsi="Times New Roman"/>
          <w:sz w:val="28"/>
          <w:szCs w:val="28"/>
        </w:rPr>
        <w:t xml:space="preserve">n </w:t>
      </w:r>
      <w:r w:rsidR="00CE0056" w:rsidRPr="00D77830">
        <w:rPr>
          <w:rFonts w:ascii="Times New Roman" w:hAnsi="Times New Roman"/>
          <w:sz w:val="28"/>
          <w:szCs w:val="28"/>
          <w:lang w:val="en-US"/>
        </w:rPr>
        <w:t>Danesi’s [2]</w:t>
      </w:r>
      <w:r w:rsidRPr="00D77830">
        <w:rPr>
          <w:rFonts w:ascii="Times New Roman" w:hAnsi="Times New Roman"/>
          <w:sz w:val="28"/>
          <w:szCs w:val="28"/>
        </w:rPr>
        <w:t xml:space="preserve"> view, </w:t>
      </w:r>
      <w:r w:rsidR="0046439B" w:rsidRPr="00D77830">
        <w:rPr>
          <w:rFonts w:ascii="Times New Roman" w:hAnsi="Times New Roman"/>
          <w:sz w:val="28"/>
          <w:szCs w:val="28"/>
          <w:lang w:val="en-US"/>
        </w:rPr>
        <w:t>CC</w:t>
      </w:r>
      <w:r w:rsidRPr="00D77830">
        <w:rPr>
          <w:rFonts w:ascii="Times New Roman" w:hAnsi="Times New Roman"/>
          <w:sz w:val="28"/>
          <w:szCs w:val="28"/>
        </w:rPr>
        <w:t xml:space="preserve"> also means the speaker’s capacity to use L2 specific metaphorization mechanisms (hence - also the term </w:t>
      </w:r>
      <w:r w:rsidRPr="00D77830">
        <w:rPr>
          <w:rFonts w:ascii="Times New Roman" w:hAnsi="Times New Roman"/>
          <w:i/>
          <w:sz w:val="28"/>
          <w:szCs w:val="28"/>
        </w:rPr>
        <w:t xml:space="preserve">metaphoric competence). </w:t>
      </w:r>
      <w:r w:rsidR="0046439B" w:rsidRPr="00D77830">
        <w:rPr>
          <w:rFonts w:ascii="Times New Roman" w:hAnsi="Times New Roman"/>
          <w:sz w:val="28"/>
          <w:szCs w:val="28"/>
          <w:lang w:val="en-US"/>
        </w:rPr>
        <w:t>C</w:t>
      </w:r>
      <w:r w:rsidRPr="00D77830">
        <w:rPr>
          <w:rFonts w:ascii="Times New Roman" w:hAnsi="Times New Roman"/>
          <w:sz w:val="28"/>
          <w:szCs w:val="28"/>
        </w:rPr>
        <w:t xml:space="preserve">ultural themes </w:t>
      </w:r>
      <w:r w:rsidR="0046439B" w:rsidRPr="00D77830">
        <w:rPr>
          <w:rFonts w:ascii="Times New Roman" w:hAnsi="Times New Roman"/>
          <w:sz w:val="28"/>
          <w:szCs w:val="28"/>
          <w:lang w:val="en-US"/>
        </w:rPr>
        <w:t>apparently</w:t>
      </w:r>
      <w:r w:rsidRPr="00D77830">
        <w:rPr>
          <w:rFonts w:ascii="Times New Roman" w:hAnsi="Times New Roman"/>
          <w:sz w:val="28"/>
          <w:szCs w:val="28"/>
        </w:rPr>
        <w:t xml:space="preserve"> provide the needed vocabulary which is then extensively </w:t>
      </w:r>
      <w:r w:rsidR="0046439B" w:rsidRPr="00D77830">
        <w:rPr>
          <w:rFonts w:ascii="Times New Roman" w:hAnsi="Times New Roman"/>
          <w:sz w:val="28"/>
          <w:szCs w:val="28"/>
          <w:lang w:val="en-US"/>
        </w:rPr>
        <w:t>used</w:t>
      </w:r>
      <w:r w:rsidRPr="00D77830">
        <w:rPr>
          <w:rFonts w:ascii="Times New Roman" w:hAnsi="Times New Roman"/>
          <w:sz w:val="28"/>
          <w:szCs w:val="28"/>
        </w:rPr>
        <w:t xml:space="preserve"> </w:t>
      </w:r>
      <w:r w:rsidRPr="00D77830">
        <w:rPr>
          <w:rFonts w:ascii="Times New Roman" w:hAnsi="Times New Roman"/>
          <w:b/>
          <w:sz w:val="28"/>
          <w:szCs w:val="28"/>
        </w:rPr>
        <w:t xml:space="preserve">metaphorically </w:t>
      </w:r>
      <w:r w:rsidRPr="00D77830">
        <w:rPr>
          <w:rFonts w:ascii="Times New Roman" w:hAnsi="Times New Roman"/>
          <w:sz w:val="28"/>
          <w:szCs w:val="28"/>
        </w:rPr>
        <w:t xml:space="preserve">in other contexts. Because food takes such a prominent place in the lives of Americans, </w:t>
      </w:r>
      <w:r w:rsidR="005E228D" w:rsidRPr="00D77830">
        <w:rPr>
          <w:rFonts w:ascii="Times New Roman" w:hAnsi="Times New Roman"/>
          <w:sz w:val="28"/>
          <w:szCs w:val="28"/>
          <w:lang w:val="en-US"/>
        </w:rPr>
        <w:t xml:space="preserve">they </w:t>
      </w:r>
      <w:r w:rsidRPr="00D77830">
        <w:rPr>
          <w:rFonts w:ascii="Times New Roman" w:hAnsi="Times New Roman"/>
          <w:sz w:val="28"/>
          <w:szCs w:val="28"/>
        </w:rPr>
        <w:t xml:space="preserve">make </w:t>
      </w:r>
      <w:r w:rsidR="005E228D" w:rsidRPr="00D77830">
        <w:rPr>
          <w:rFonts w:ascii="Times New Roman" w:hAnsi="Times New Roman"/>
          <w:sz w:val="28"/>
          <w:szCs w:val="28"/>
          <w:lang w:val="en-US"/>
        </w:rPr>
        <w:t xml:space="preserve">a </w:t>
      </w:r>
      <w:r w:rsidRPr="00D77830">
        <w:rPr>
          <w:rFonts w:ascii="Times New Roman" w:hAnsi="Times New Roman"/>
          <w:sz w:val="28"/>
          <w:szCs w:val="28"/>
        </w:rPr>
        <w:t xml:space="preserve">wide metaphoric use of culinary terms: </w:t>
      </w:r>
      <w:r w:rsidRPr="00D77830">
        <w:rPr>
          <w:rFonts w:ascii="Times New Roman" w:hAnsi="Times New Roman"/>
          <w:i/>
          <w:sz w:val="28"/>
          <w:szCs w:val="28"/>
        </w:rPr>
        <w:t xml:space="preserve">she is a cupcake, the icing of the cake, you look good enough to eat; you’re my sweetie, sugar pie, honey, we’re in the same soup, to swallow an insult, not my cup of tea, to stew in one’s own juice, to eat out of one’s hand, </w:t>
      </w:r>
      <w:r w:rsidRPr="00D77830">
        <w:rPr>
          <w:rFonts w:ascii="Times New Roman" w:hAnsi="Times New Roman"/>
          <w:sz w:val="28"/>
          <w:szCs w:val="28"/>
        </w:rPr>
        <w:t xml:space="preserve">etc.). </w:t>
      </w:r>
    </w:p>
    <w:p w:rsidR="00197A72" w:rsidRPr="00D77830" w:rsidRDefault="00A85D27" w:rsidP="00164729">
      <w:pPr>
        <w:spacing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D77830">
        <w:rPr>
          <w:rFonts w:ascii="Times New Roman" w:hAnsi="Times New Roman"/>
          <w:sz w:val="28"/>
          <w:szCs w:val="28"/>
        </w:rPr>
        <w:t xml:space="preserve">But even more prominent cultural concepts in the Americans culture are </w:t>
      </w:r>
      <w:r w:rsidR="009D0880" w:rsidRPr="00D77830">
        <w:rPr>
          <w:rFonts w:ascii="Times New Roman" w:hAnsi="Times New Roman"/>
          <w:sz w:val="28"/>
          <w:szCs w:val="28"/>
          <w:lang w:val="en-US"/>
        </w:rPr>
        <w:t>“</w:t>
      </w:r>
      <w:r w:rsidR="000A67DB" w:rsidRPr="00D77830">
        <w:rPr>
          <w:rFonts w:ascii="Times New Roman" w:hAnsi="Times New Roman"/>
          <w:b/>
          <w:sz w:val="28"/>
          <w:szCs w:val="28"/>
        </w:rPr>
        <w:t>Time</w:t>
      </w:r>
      <w:r w:rsidR="009D0880" w:rsidRPr="00D77830">
        <w:rPr>
          <w:rFonts w:ascii="Times New Roman" w:hAnsi="Times New Roman"/>
          <w:b/>
          <w:sz w:val="28"/>
          <w:szCs w:val="28"/>
          <w:lang w:val="en-US"/>
        </w:rPr>
        <w:t>”</w:t>
      </w:r>
      <w:r w:rsidR="000A67DB" w:rsidRPr="00D77830">
        <w:rPr>
          <w:rFonts w:ascii="Times New Roman" w:hAnsi="Times New Roman"/>
          <w:b/>
          <w:sz w:val="28"/>
          <w:szCs w:val="28"/>
        </w:rPr>
        <w:t xml:space="preserve"> </w:t>
      </w:r>
      <w:r w:rsidR="000A67DB" w:rsidRPr="00D77830">
        <w:rPr>
          <w:rFonts w:ascii="Times New Roman" w:hAnsi="Times New Roman"/>
          <w:sz w:val="28"/>
          <w:szCs w:val="28"/>
        </w:rPr>
        <w:t>and</w:t>
      </w:r>
      <w:r w:rsidR="000A67DB" w:rsidRPr="00D77830">
        <w:rPr>
          <w:rFonts w:ascii="Times New Roman" w:hAnsi="Times New Roman"/>
          <w:b/>
          <w:sz w:val="28"/>
          <w:szCs w:val="28"/>
        </w:rPr>
        <w:t xml:space="preserve"> </w:t>
      </w:r>
      <w:r w:rsidR="009D0880" w:rsidRPr="00D77830">
        <w:rPr>
          <w:rFonts w:ascii="Times New Roman" w:hAnsi="Times New Roman"/>
          <w:b/>
          <w:sz w:val="28"/>
          <w:szCs w:val="28"/>
          <w:lang w:val="en-US"/>
        </w:rPr>
        <w:t>“</w:t>
      </w:r>
      <w:r w:rsidR="000A67DB" w:rsidRPr="00D77830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77830">
        <w:rPr>
          <w:rFonts w:ascii="Times New Roman" w:hAnsi="Times New Roman"/>
          <w:b/>
          <w:sz w:val="28"/>
          <w:szCs w:val="28"/>
        </w:rPr>
        <w:t>oney</w:t>
      </w:r>
      <w:r w:rsidR="009D0880" w:rsidRPr="00D77830">
        <w:rPr>
          <w:rFonts w:ascii="Times New Roman" w:hAnsi="Times New Roman"/>
          <w:b/>
          <w:sz w:val="28"/>
          <w:szCs w:val="28"/>
          <w:lang w:val="en-US"/>
        </w:rPr>
        <w:t>”</w:t>
      </w:r>
      <w:r w:rsidRPr="00D77830">
        <w:rPr>
          <w:rFonts w:ascii="Times New Roman" w:hAnsi="Times New Roman"/>
          <w:b/>
          <w:sz w:val="28"/>
          <w:szCs w:val="28"/>
        </w:rPr>
        <w:t xml:space="preserve">. </w:t>
      </w:r>
      <w:r w:rsidRPr="00D77830">
        <w:rPr>
          <w:rFonts w:ascii="Times New Roman" w:hAnsi="Times New Roman"/>
          <w:sz w:val="28"/>
          <w:szCs w:val="28"/>
        </w:rPr>
        <w:t xml:space="preserve">Actually, they </w:t>
      </w:r>
      <w:r w:rsidR="000A67DB" w:rsidRPr="00D77830">
        <w:rPr>
          <w:rFonts w:ascii="Times New Roman" w:hAnsi="Times New Roman"/>
          <w:sz w:val="28"/>
          <w:szCs w:val="28"/>
          <w:lang w:val="en-US"/>
        </w:rPr>
        <w:t>seem to be</w:t>
      </w:r>
      <w:r w:rsidRPr="00D77830">
        <w:rPr>
          <w:rFonts w:ascii="Times New Roman" w:hAnsi="Times New Roman"/>
          <w:b/>
          <w:sz w:val="28"/>
          <w:szCs w:val="28"/>
        </w:rPr>
        <w:t xml:space="preserve"> </w:t>
      </w:r>
      <w:r w:rsidRPr="00D77830">
        <w:rPr>
          <w:rFonts w:ascii="Times New Roman" w:hAnsi="Times New Roman"/>
          <w:sz w:val="28"/>
          <w:szCs w:val="28"/>
        </w:rPr>
        <w:t>two facets of one and the same thing.</w:t>
      </w:r>
      <w:r w:rsidRPr="00D77830">
        <w:rPr>
          <w:rFonts w:ascii="Times New Roman" w:hAnsi="Times New Roman"/>
          <w:b/>
          <w:sz w:val="28"/>
          <w:szCs w:val="28"/>
        </w:rPr>
        <w:t xml:space="preserve"> </w:t>
      </w:r>
      <w:r w:rsidR="000A67DB" w:rsidRPr="00D77830">
        <w:rPr>
          <w:rFonts w:ascii="Times New Roman" w:hAnsi="Times New Roman"/>
          <w:sz w:val="28"/>
          <w:szCs w:val="28"/>
          <w:lang w:val="en-US"/>
        </w:rPr>
        <w:t>It is a</w:t>
      </w:r>
      <w:r w:rsidR="000A67DB" w:rsidRPr="00D7783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0A67DB" w:rsidRPr="00D77830">
        <w:rPr>
          <w:rFonts w:ascii="Times New Roman" w:hAnsi="Times New Roman"/>
          <w:sz w:val="28"/>
          <w:szCs w:val="28"/>
          <w:lang w:val="en-US"/>
        </w:rPr>
        <w:t>well-</w:t>
      </w:r>
      <w:r w:rsidRPr="00D77830">
        <w:rPr>
          <w:rFonts w:ascii="Times New Roman" w:hAnsi="Times New Roman"/>
          <w:sz w:val="28"/>
          <w:szCs w:val="28"/>
        </w:rPr>
        <w:t>know</w:t>
      </w:r>
      <w:r w:rsidR="000A67DB" w:rsidRPr="00D77830">
        <w:rPr>
          <w:rFonts w:ascii="Times New Roman" w:hAnsi="Times New Roman"/>
          <w:sz w:val="28"/>
          <w:szCs w:val="28"/>
          <w:lang w:val="en-US"/>
        </w:rPr>
        <w:t xml:space="preserve">n fact </w:t>
      </w:r>
      <w:r w:rsidRPr="00D77830">
        <w:rPr>
          <w:rFonts w:ascii="Times New Roman" w:hAnsi="Times New Roman"/>
          <w:sz w:val="28"/>
          <w:szCs w:val="28"/>
        </w:rPr>
        <w:t>that Americans</w:t>
      </w:r>
      <w:r w:rsidRPr="00D77830">
        <w:rPr>
          <w:rFonts w:ascii="Times New Roman" w:hAnsi="Times New Roman"/>
          <w:b/>
          <w:sz w:val="28"/>
          <w:szCs w:val="28"/>
        </w:rPr>
        <w:t xml:space="preserve"> </w:t>
      </w:r>
      <w:r w:rsidR="000A67DB" w:rsidRPr="00D77830">
        <w:rPr>
          <w:rFonts w:ascii="Times New Roman" w:hAnsi="Times New Roman"/>
          <w:sz w:val="28"/>
          <w:szCs w:val="28"/>
          <w:lang w:val="en-US"/>
        </w:rPr>
        <w:t>value</w:t>
      </w:r>
      <w:r w:rsidR="000A67DB" w:rsidRPr="00D7783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sz w:val="28"/>
          <w:szCs w:val="28"/>
        </w:rPr>
        <w:t xml:space="preserve">time and </w:t>
      </w:r>
      <w:proofErr w:type="gramStart"/>
      <w:r w:rsidRPr="00D77830">
        <w:rPr>
          <w:rFonts w:ascii="Times New Roman" w:hAnsi="Times New Roman"/>
          <w:sz w:val="28"/>
          <w:szCs w:val="28"/>
        </w:rPr>
        <w:t>punctuality</w:t>
      </w:r>
      <w:r w:rsidR="0027149D" w:rsidRPr="00D77830">
        <w:rPr>
          <w:rFonts w:ascii="Times New Roman" w:hAnsi="Times New Roman"/>
          <w:b/>
          <w:sz w:val="28"/>
          <w:szCs w:val="28"/>
          <w:lang w:val="en-US"/>
        </w:rPr>
        <w:t>,</w:t>
      </w:r>
      <w:proofErr w:type="gramEnd"/>
      <w:r w:rsidR="0027149D" w:rsidRPr="00D7783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sz w:val="28"/>
          <w:szCs w:val="28"/>
        </w:rPr>
        <w:t xml:space="preserve">are obsessed with </w:t>
      </w:r>
      <w:r w:rsidR="000A67DB" w:rsidRPr="00D77830">
        <w:rPr>
          <w:rFonts w:ascii="Times New Roman" w:hAnsi="Times New Roman"/>
          <w:sz w:val="28"/>
          <w:szCs w:val="28"/>
          <w:lang w:val="en-US"/>
        </w:rPr>
        <w:t xml:space="preserve">deadlines </w:t>
      </w:r>
      <w:r w:rsidRPr="00D77830">
        <w:rPr>
          <w:rFonts w:ascii="Times New Roman" w:hAnsi="Times New Roman"/>
          <w:sz w:val="28"/>
          <w:szCs w:val="28"/>
        </w:rPr>
        <w:t>and schedules.</w:t>
      </w:r>
      <w:r w:rsidRPr="00D77830">
        <w:rPr>
          <w:rFonts w:ascii="Times New Roman" w:hAnsi="Times New Roman"/>
          <w:b/>
          <w:sz w:val="28"/>
          <w:szCs w:val="28"/>
        </w:rPr>
        <w:t xml:space="preserve"> </w:t>
      </w:r>
      <w:r w:rsidRPr="00D77830">
        <w:rPr>
          <w:rFonts w:ascii="Times New Roman" w:hAnsi="Times New Roman"/>
          <w:sz w:val="28"/>
          <w:szCs w:val="28"/>
        </w:rPr>
        <w:t>The</w:t>
      </w:r>
      <w:r w:rsidRPr="00D77830">
        <w:rPr>
          <w:rFonts w:ascii="Times New Roman" w:hAnsi="Times New Roman"/>
          <w:b/>
          <w:sz w:val="28"/>
          <w:szCs w:val="28"/>
        </w:rPr>
        <w:t xml:space="preserve"> </w:t>
      </w:r>
      <w:r w:rsidRPr="00D77830">
        <w:rPr>
          <w:rFonts w:ascii="Times New Roman" w:hAnsi="Times New Roman"/>
          <w:sz w:val="28"/>
          <w:szCs w:val="28"/>
        </w:rPr>
        <w:t xml:space="preserve">American catch phrase “Time is money” </w:t>
      </w:r>
      <w:r w:rsidR="0027149D" w:rsidRPr="00D77830">
        <w:rPr>
          <w:rFonts w:ascii="Times New Roman" w:hAnsi="Times New Roman"/>
          <w:sz w:val="28"/>
          <w:szCs w:val="28"/>
        </w:rPr>
        <w:t xml:space="preserve"> is proverbial, </w:t>
      </w:r>
      <w:r w:rsidR="0027149D" w:rsidRPr="00D77830">
        <w:rPr>
          <w:rFonts w:ascii="Times New Roman" w:hAnsi="Times New Roman"/>
          <w:sz w:val="28"/>
          <w:szCs w:val="28"/>
          <w:lang w:val="en-US"/>
        </w:rPr>
        <w:t xml:space="preserve">it </w:t>
      </w:r>
      <w:r w:rsidRPr="00D77830">
        <w:rPr>
          <w:rFonts w:ascii="Times New Roman" w:hAnsi="Times New Roman"/>
          <w:sz w:val="28"/>
          <w:szCs w:val="28"/>
        </w:rPr>
        <w:t>indicates a busy culture that puts a high priority on financial gains and uses money as an important gouge against which other</w:t>
      </w:r>
      <w:r w:rsidR="0027149D" w:rsidRPr="00D77830">
        <w:rPr>
          <w:rFonts w:ascii="Times New Roman" w:hAnsi="Times New Roman"/>
          <w:sz w:val="28"/>
          <w:szCs w:val="28"/>
        </w:rPr>
        <w:t xml:space="preserve"> virtues are measured. </w:t>
      </w:r>
      <w:r w:rsidRPr="00D77830">
        <w:rPr>
          <w:rFonts w:ascii="Times New Roman" w:hAnsi="Times New Roman"/>
          <w:sz w:val="28"/>
          <w:szCs w:val="28"/>
        </w:rPr>
        <w:t xml:space="preserve">Money </w:t>
      </w:r>
      <w:r w:rsidR="0002069F" w:rsidRPr="00D77830">
        <w:rPr>
          <w:rFonts w:ascii="Times New Roman" w:hAnsi="Times New Roman"/>
          <w:sz w:val="28"/>
          <w:szCs w:val="28"/>
          <w:lang w:val="en-US"/>
        </w:rPr>
        <w:t>is</w:t>
      </w:r>
      <w:r w:rsidR="0002069F" w:rsidRPr="00D77830">
        <w:rPr>
          <w:rFonts w:ascii="Times New Roman" w:hAnsi="Times New Roman"/>
          <w:sz w:val="28"/>
          <w:szCs w:val="28"/>
        </w:rPr>
        <w:t xml:space="preserve"> the major cult</w:t>
      </w:r>
      <w:r w:rsidR="0002069F" w:rsidRPr="00D77830">
        <w:rPr>
          <w:rFonts w:ascii="Times New Roman" w:hAnsi="Times New Roman"/>
          <w:sz w:val="28"/>
          <w:szCs w:val="28"/>
          <w:lang w:val="en-US"/>
        </w:rPr>
        <w:t xml:space="preserve">, “Money </w:t>
      </w:r>
      <w:r w:rsidRPr="00D77830">
        <w:rPr>
          <w:rFonts w:ascii="Times New Roman" w:hAnsi="Times New Roman"/>
          <w:sz w:val="28"/>
          <w:szCs w:val="28"/>
        </w:rPr>
        <w:t>makes the world go round</w:t>
      </w:r>
      <w:r w:rsidR="0027149D" w:rsidRPr="00D77830">
        <w:rPr>
          <w:rFonts w:ascii="Times New Roman" w:hAnsi="Times New Roman"/>
          <w:sz w:val="28"/>
          <w:szCs w:val="28"/>
        </w:rPr>
        <w:t>”</w:t>
      </w:r>
      <w:r w:rsidR="00197A72" w:rsidRPr="00D77830">
        <w:rPr>
          <w:rFonts w:ascii="Times New Roman" w:hAnsi="Times New Roman"/>
          <w:sz w:val="28"/>
          <w:szCs w:val="28"/>
          <w:lang w:val="en-US"/>
        </w:rPr>
        <w:t xml:space="preserve">. All the following examples </w:t>
      </w:r>
      <w:r w:rsidRPr="00D77830">
        <w:rPr>
          <w:rFonts w:ascii="Times New Roman" w:hAnsi="Times New Roman"/>
          <w:sz w:val="28"/>
          <w:szCs w:val="28"/>
        </w:rPr>
        <w:t>have been taken from books and real-life conversations</w:t>
      </w:r>
      <w:r w:rsidRPr="00D77830">
        <w:rPr>
          <w:rFonts w:ascii="Times New Roman" w:hAnsi="Times New Roman"/>
          <w:i/>
          <w:sz w:val="28"/>
          <w:szCs w:val="28"/>
        </w:rPr>
        <w:t>: “I wouldn’t put my money on this method, I don’t think it’ll pay feedback wise; John’s first suggestion – that’s where my money is”, “My money is not on his plan”, “My check-book is not on him”; “I cannot say for money wh</w:t>
      </w:r>
      <w:r w:rsidR="00197A72" w:rsidRPr="00D77830">
        <w:rPr>
          <w:rFonts w:ascii="Times New Roman" w:hAnsi="Times New Roman"/>
          <w:i/>
          <w:sz w:val="28"/>
          <w:szCs w:val="28"/>
        </w:rPr>
        <w:t xml:space="preserve">at he sees in this girl”;  </w:t>
      </w:r>
      <w:r w:rsidRPr="00D77830">
        <w:rPr>
          <w:rFonts w:ascii="Times New Roman" w:hAnsi="Times New Roman"/>
          <w:i/>
          <w:sz w:val="28"/>
          <w:szCs w:val="28"/>
        </w:rPr>
        <w:t xml:space="preserve"> You look like a thousand/million dollars</w:t>
      </w:r>
      <w:r w:rsidR="00197A72" w:rsidRPr="00D77830"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D77830">
        <w:rPr>
          <w:rFonts w:ascii="Times New Roman" w:hAnsi="Times New Roman"/>
          <w:sz w:val="28"/>
          <w:szCs w:val="28"/>
        </w:rPr>
        <w:t>you “buy” a</w:t>
      </w:r>
      <w:r w:rsidR="00197A72" w:rsidRPr="00D77830">
        <w:rPr>
          <w:rFonts w:ascii="Times New Roman" w:hAnsi="Times New Roman"/>
          <w:sz w:val="28"/>
          <w:szCs w:val="28"/>
        </w:rPr>
        <w:t>n argument, you “sell” a theory</w:t>
      </w:r>
      <w:r w:rsidR="00197A72" w:rsidRPr="00D77830">
        <w:rPr>
          <w:rFonts w:ascii="Times New Roman" w:hAnsi="Times New Roman"/>
          <w:sz w:val="28"/>
          <w:szCs w:val="28"/>
          <w:lang w:val="en-US"/>
        </w:rPr>
        <w:t>.</w:t>
      </w:r>
      <w:r w:rsidRPr="00D77830">
        <w:rPr>
          <w:rFonts w:ascii="Times New Roman" w:hAnsi="Times New Roman"/>
          <w:sz w:val="28"/>
          <w:szCs w:val="28"/>
        </w:rPr>
        <w:t xml:space="preserve"> Americans PAY: a visit, a compliment, respect, homage, attention, consideration, an arm and leg for something, lip-service to smb</w:t>
      </w:r>
      <w:r w:rsidR="00197A72" w:rsidRPr="00D77830">
        <w:rPr>
          <w:rFonts w:ascii="Times New Roman" w:hAnsi="Times New Roman"/>
          <w:sz w:val="28"/>
          <w:szCs w:val="28"/>
          <w:lang w:val="en-US"/>
        </w:rPr>
        <w:t>/smth</w:t>
      </w:r>
      <w:r w:rsidR="00197A72" w:rsidRPr="00D77830">
        <w:rPr>
          <w:rFonts w:ascii="Times New Roman" w:hAnsi="Times New Roman"/>
          <w:sz w:val="28"/>
          <w:szCs w:val="28"/>
        </w:rPr>
        <w:t xml:space="preserve">., </w:t>
      </w:r>
      <w:r w:rsidRPr="00D77830">
        <w:rPr>
          <w:rFonts w:ascii="Times New Roman" w:hAnsi="Times New Roman"/>
          <w:sz w:val="28"/>
          <w:szCs w:val="28"/>
        </w:rPr>
        <w:t>court to smb.,  they exp</w:t>
      </w:r>
      <w:r w:rsidR="00197A72" w:rsidRPr="00D77830">
        <w:rPr>
          <w:rFonts w:ascii="Times New Roman" w:hAnsi="Times New Roman"/>
          <w:sz w:val="28"/>
          <w:szCs w:val="28"/>
        </w:rPr>
        <w:t>ect a pay-off for their efforts</w:t>
      </w:r>
      <w:r w:rsidR="00197A72" w:rsidRPr="00D77830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D77830">
        <w:rPr>
          <w:rFonts w:ascii="Times New Roman" w:hAnsi="Times New Roman"/>
          <w:sz w:val="28"/>
          <w:szCs w:val="28"/>
        </w:rPr>
        <w:t xml:space="preserve">Every day you hear or read utterances like: “It doesn’t pay to argue with your teacher; it is a million-dollar question, it feels like payback ”, etc. </w:t>
      </w:r>
    </w:p>
    <w:p w:rsidR="00A85D27" w:rsidRPr="00D77830" w:rsidRDefault="00A85D27" w:rsidP="00164729">
      <w:pPr>
        <w:spacing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77830">
        <w:rPr>
          <w:rFonts w:ascii="Times New Roman" w:hAnsi="Times New Roman"/>
          <w:sz w:val="28"/>
          <w:szCs w:val="28"/>
        </w:rPr>
        <w:t>Very heavy with cultural message i</w:t>
      </w:r>
      <w:r w:rsidR="00197A72" w:rsidRPr="00D77830">
        <w:rPr>
          <w:rFonts w:ascii="Times New Roman" w:hAnsi="Times New Roman"/>
          <w:sz w:val="28"/>
          <w:szCs w:val="28"/>
          <w:lang w:val="en-US"/>
        </w:rPr>
        <w:t>s</w:t>
      </w:r>
      <w:r w:rsidRPr="00D77830">
        <w:rPr>
          <w:rFonts w:ascii="Times New Roman" w:hAnsi="Times New Roman"/>
          <w:sz w:val="28"/>
          <w:szCs w:val="28"/>
        </w:rPr>
        <w:t xml:space="preserve"> the concept of </w:t>
      </w:r>
      <w:r w:rsidRPr="00D77830">
        <w:rPr>
          <w:rFonts w:ascii="Times New Roman" w:hAnsi="Times New Roman"/>
          <w:b/>
          <w:sz w:val="28"/>
          <w:szCs w:val="28"/>
        </w:rPr>
        <w:t>“wealth</w:t>
      </w:r>
      <w:r w:rsidR="00197A72" w:rsidRPr="00D77830">
        <w:rPr>
          <w:rFonts w:ascii="Times New Roman" w:hAnsi="Times New Roman"/>
          <w:sz w:val="28"/>
          <w:szCs w:val="28"/>
        </w:rPr>
        <w:t xml:space="preserve">”. </w:t>
      </w:r>
      <w:r w:rsidR="00197A72" w:rsidRPr="00D77830">
        <w:rPr>
          <w:rFonts w:ascii="Times New Roman" w:hAnsi="Times New Roman"/>
          <w:sz w:val="28"/>
          <w:szCs w:val="28"/>
          <w:lang w:val="en-US"/>
        </w:rPr>
        <w:t>I</w:t>
      </w:r>
      <w:r w:rsidRPr="00D77830">
        <w:rPr>
          <w:rFonts w:ascii="Times New Roman" w:hAnsi="Times New Roman"/>
          <w:sz w:val="28"/>
          <w:szCs w:val="28"/>
        </w:rPr>
        <w:t>n the US a rich man is a virtuous</w:t>
      </w:r>
      <w:r w:rsidR="00197A72" w:rsidRPr="00D77830">
        <w:rPr>
          <w:rFonts w:ascii="Times New Roman" w:hAnsi="Times New Roman"/>
          <w:sz w:val="28"/>
          <w:szCs w:val="28"/>
        </w:rPr>
        <w:t>,</w:t>
      </w:r>
      <w:r w:rsidRPr="00D77830">
        <w:rPr>
          <w:rFonts w:ascii="Times New Roman" w:hAnsi="Times New Roman"/>
          <w:sz w:val="28"/>
          <w:szCs w:val="28"/>
        </w:rPr>
        <w:t xml:space="preserve"> “good” person, a lazy one – a sinner, “white trash”</w:t>
      </w:r>
      <w:r w:rsidR="00197A72" w:rsidRPr="00D77830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B9591D" w:rsidRPr="00D77830">
        <w:rPr>
          <w:rFonts w:ascii="Times New Roman" w:hAnsi="Times New Roman"/>
          <w:sz w:val="28"/>
          <w:szCs w:val="28"/>
          <w:lang w:val="en-US"/>
        </w:rPr>
        <w:t>I</w:t>
      </w:r>
      <w:r w:rsidR="00B9591D" w:rsidRPr="00D77830">
        <w:rPr>
          <w:rFonts w:ascii="Times New Roman" w:hAnsi="Times New Roman"/>
          <w:sz w:val="28"/>
          <w:szCs w:val="28"/>
        </w:rPr>
        <w:t xml:space="preserve">t is the rich ones that are respected as bearers of high moral values, </w:t>
      </w:r>
      <w:r w:rsidR="00B9591D" w:rsidRPr="00D77830">
        <w:rPr>
          <w:rFonts w:ascii="Times New Roman" w:hAnsi="Times New Roman"/>
          <w:sz w:val="28"/>
          <w:szCs w:val="28"/>
          <w:lang w:val="en-US"/>
        </w:rPr>
        <w:t>Americans</w:t>
      </w:r>
      <w:r w:rsidR="00B9591D" w:rsidRPr="00D77830">
        <w:rPr>
          <w:rFonts w:ascii="Times New Roman" w:hAnsi="Times New Roman"/>
          <w:sz w:val="28"/>
          <w:szCs w:val="28"/>
        </w:rPr>
        <w:t xml:space="preserve"> have been taught for generations that riches is God’s reward to you for you hard work.</w:t>
      </w:r>
      <w:r w:rsidR="00B9591D"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97A72" w:rsidRPr="00D77830">
        <w:rPr>
          <w:rFonts w:ascii="Times New Roman" w:hAnsi="Times New Roman"/>
          <w:sz w:val="28"/>
          <w:szCs w:val="28"/>
          <w:lang w:val="en-US"/>
        </w:rPr>
        <w:t xml:space="preserve">This seems to be in sharp contrast with the Russian/Ukrainian conceptualization of </w:t>
      </w:r>
      <w:r w:rsidR="00197A72" w:rsidRPr="00D77830">
        <w:rPr>
          <w:rFonts w:ascii="Times New Roman" w:hAnsi="Times New Roman"/>
          <w:sz w:val="28"/>
          <w:szCs w:val="28"/>
          <w:lang w:val="en-US"/>
        </w:rPr>
        <w:lastRenderedPageBreak/>
        <w:t xml:space="preserve">“wealth” </w:t>
      </w:r>
      <w:proofErr w:type="gramStart"/>
      <w:r w:rsidR="00197A72" w:rsidRPr="00D77830">
        <w:rPr>
          <w:rFonts w:ascii="Times New Roman" w:hAnsi="Times New Roman"/>
          <w:sz w:val="28"/>
          <w:szCs w:val="28"/>
          <w:lang w:val="en-US"/>
        </w:rPr>
        <w:t>-</w:t>
      </w:r>
      <w:r w:rsidR="00197A72" w:rsidRPr="00D77830">
        <w:rPr>
          <w:rFonts w:ascii="Times New Roman" w:hAnsi="Times New Roman"/>
          <w:sz w:val="28"/>
          <w:szCs w:val="28"/>
        </w:rPr>
        <w:t xml:space="preserve">  </w:t>
      </w:r>
      <w:r w:rsidR="00197A72" w:rsidRPr="00D77830">
        <w:rPr>
          <w:rFonts w:ascii="Times New Roman" w:hAnsi="Times New Roman"/>
          <w:sz w:val="28"/>
          <w:szCs w:val="28"/>
          <w:lang w:val="en-US"/>
        </w:rPr>
        <w:t>c</w:t>
      </w:r>
      <w:r w:rsidRPr="00D77830">
        <w:rPr>
          <w:rFonts w:ascii="Times New Roman" w:hAnsi="Times New Roman"/>
          <w:sz w:val="28"/>
          <w:szCs w:val="28"/>
        </w:rPr>
        <w:t>f</w:t>
      </w:r>
      <w:proofErr w:type="gramEnd"/>
      <w:r w:rsidRPr="00D77830">
        <w:rPr>
          <w:rFonts w:ascii="Times New Roman" w:hAnsi="Times New Roman"/>
          <w:sz w:val="28"/>
          <w:szCs w:val="28"/>
        </w:rPr>
        <w:t xml:space="preserve">. : </w:t>
      </w:r>
      <w:r w:rsidRPr="00D77830">
        <w:rPr>
          <w:rFonts w:ascii="Times New Roman" w:hAnsi="Times New Roman"/>
          <w:i/>
          <w:sz w:val="28"/>
          <w:szCs w:val="28"/>
          <w:lang w:val="en-US"/>
        </w:rPr>
        <w:t>“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Не</w:t>
      </w:r>
      <w:r w:rsidRPr="00D7783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D7783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деньгах</w:t>
      </w:r>
      <w:r w:rsidRPr="00D7783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счастье</w:t>
      </w:r>
      <w:r w:rsidRPr="00D77830">
        <w:rPr>
          <w:rFonts w:ascii="Times New Roman" w:hAnsi="Times New Roman"/>
          <w:i/>
          <w:sz w:val="28"/>
          <w:szCs w:val="28"/>
          <w:lang w:val="en-US"/>
        </w:rPr>
        <w:t xml:space="preserve">; 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не</w:t>
      </w:r>
      <w:r w:rsidRPr="00D7783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имей</w:t>
      </w:r>
      <w:r w:rsidRPr="00D7783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сто</w:t>
      </w:r>
      <w:r w:rsidRPr="00D7783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рублей</w:t>
      </w:r>
      <w:r w:rsidRPr="00D77830">
        <w:rPr>
          <w:rFonts w:ascii="Times New Roman" w:hAnsi="Times New Roman"/>
          <w:i/>
          <w:sz w:val="28"/>
          <w:szCs w:val="28"/>
          <w:lang w:val="en-US"/>
        </w:rPr>
        <w:t xml:space="preserve">... ; 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бедность</w:t>
      </w:r>
      <w:r w:rsidRPr="00D77830">
        <w:rPr>
          <w:rFonts w:ascii="Times New Roman" w:hAnsi="Times New Roman"/>
          <w:i/>
          <w:sz w:val="28"/>
          <w:szCs w:val="28"/>
          <w:lang w:val="en-US"/>
        </w:rPr>
        <w:t xml:space="preserve"> – 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не</w:t>
      </w:r>
      <w:r w:rsidRPr="00D7783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порок</w:t>
      </w:r>
      <w:r w:rsidRPr="00D77830">
        <w:rPr>
          <w:rFonts w:ascii="Times New Roman" w:hAnsi="Times New Roman"/>
          <w:i/>
          <w:sz w:val="28"/>
          <w:szCs w:val="28"/>
          <w:lang w:val="en-US"/>
        </w:rPr>
        <w:t xml:space="preserve">; 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гол</w:t>
      </w:r>
      <w:r w:rsidRPr="00D7783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как</w:t>
      </w:r>
      <w:r w:rsidRPr="00D7783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сокол</w:t>
      </w:r>
      <w:r w:rsidRPr="00D77830">
        <w:rPr>
          <w:rFonts w:ascii="Times New Roman" w:hAnsi="Times New Roman"/>
          <w:i/>
          <w:sz w:val="28"/>
          <w:szCs w:val="28"/>
          <w:lang w:val="en-US"/>
        </w:rPr>
        <w:t xml:space="preserve"> – </w:t>
      </w:r>
      <w:r w:rsidR="0002069F" w:rsidRPr="00D77830">
        <w:rPr>
          <w:rFonts w:ascii="Times New Roman" w:hAnsi="Times New Roman"/>
          <w:i/>
          <w:sz w:val="28"/>
          <w:szCs w:val="28"/>
        </w:rPr>
        <w:t xml:space="preserve">поет 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D7783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2069F" w:rsidRPr="00D77830">
        <w:rPr>
          <w:rFonts w:ascii="Times New Roman" w:hAnsi="Times New Roman"/>
          <w:i/>
          <w:sz w:val="28"/>
          <w:szCs w:val="28"/>
        </w:rPr>
        <w:t>веселится</w:t>
      </w:r>
      <w:r w:rsidRPr="00D77830">
        <w:rPr>
          <w:rFonts w:ascii="Times New Roman" w:hAnsi="Times New Roman"/>
          <w:i/>
          <w:sz w:val="28"/>
          <w:szCs w:val="28"/>
          <w:lang w:val="en-US"/>
        </w:rPr>
        <w:t>“,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sz w:val="28"/>
          <w:szCs w:val="28"/>
        </w:rPr>
        <w:t>etc</w:t>
      </w:r>
      <w:r w:rsidR="0002069F" w:rsidRPr="00D77830">
        <w:rPr>
          <w:rFonts w:ascii="Times New Roman" w:hAnsi="Times New Roman"/>
          <w:sz w:val="28"/>
          <w:szCs w:val="28"/>
          <w:lang w:val="en-US"/>
        </w:rPr>
        <w:t>.</w:t>
      </w:r>
      <w:r w:rsidRPr="00D77830">
        <w:rPr>
          <w:rFonts w:ascii="Times New Roman" w:hAnsi="Times New Roman"/>
          <w:sz w:val="28"/>
          <w:szCs w:val="28"/>
        </w:rPr>
        <w:t xml:space="preserve"> </w:t>
      </w:r>
      <w:r w:rsidR="0002069F" w:rsidRPr="00D77830">
        <w:rPr>
          <w:rFonts w:ascii="Times New Roman" w:hAnsi="Times New Roman"/>
          <w:sz w:val="28"/>
          <w:szCs w:val="28"/>
          <w:lang w:val="en-US"/>
        </w:rPr>
        <w:t>P</w:t>
      </w:r>
      <w:r w:rsidRPr="00D77830">
        <w:rPr>
          <w:rFonts w:ascii="Times New Roman" w:hAnsi="Times New Roman"/>
          <w:sz w:val="28"/>
          <w:szCs w:val="28"/>
        </w:rPr>
        <w:t>overty is regarded as a virtue – you are respected for being poor, you are thought to be highly moral and saintly, victimized by the “bad rich guys”.</w:t>
      </w:r>
    </w:p>
    <w:p w:rsidR="00A85D27" w:rsidRPr="00D77830" w:rsidRDefault="00292169" w:rsidP="00164729">
      <w:pPr>
        <w:spacing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D77830">
        <w:rPr>
          <w:rFonts w:ascii="Times New Roman" w:hAnsi="Times New Roman"/>
          <w:sz w:val="28"/>
          <w:szCs w:val="28"/>
          <w:lang w:val="en-US"/>
        </w:rPr>
        <w:t>A</w:t>
      </w:r>
      <w:r w:rsidRPr="00D77830">
        <w:rPr>
          <w:rFonts w:ascii="Times New Roman" w:hAnsi="Times New Roman"/>
          <w:sz w:val="28"/>
          <w:szCs w:val="28"/>
        </w:rPr>
        <w:t xml:space="preserve"> </w:t>
      </w:r>
      <w:r w:rsidRPr="00D77830">
        <w:rPr>
          <w:rFonts w:ascii="Times New Roman" w:hAnsi="Times New Roman"/>
          <w:sz w:val="28"/>
          <w:szCs w:val="28"/>
          <w:lang w:val="en-US"/>
        </w:rPr>
        <w:t>very</w:t>
      </w:r>
      <w:r w:rsidRPr="00D77830">
        <w:rPr>
          <w:rFonts w:ascii="Times New Roman" w:hAnsi="Times New Roman"/>
          <w:sz w:val="28"/>
          <w:szCs w:val="28"/>
        </w:rPr>
        <w:t xml:space="preserve"> </w:t>
      </w:r>
      <w:r w:rsidRPr="00D77830">
        <w:rPr>
          <w:rFonts w:ascii="Times New Roman" w:hAnsi="Times New Roman"/>
          <w:sz w:val="28"/>
          <w:szCs w:val="28"/>
          <w:lang w:val="en-US"/>
        </w:rPr>
        <w:t>culturally</w:t>
      </w:r>
      <w:r w:rsidRPr="00D77830">
        <w:rPr>
          <w:rFonts w:ascii="Times New Roman" w:hAnsi="Times New Roman"/>
          <w:sz w:val="28"/>
          <w:szCs w:val="28"/>
        </w:rPr>
        <w:t xml:space="preserve"> </w:t>
      </w:r>
      <w:r w:rsidRPr="00D77830">
        <w:rPr>
          <w:rFonts w:ascii="Times New Roman" w:hAnsi="Times New Roman"/>
          <w:sz w:val="28"/>
          <w:szCs w:val="28"/>
          <w:lang w:val="en-US"/>
        </w:rPr>
        <w:t>significant</w:t>
      </w:r>
      <w:r w:rsidRPr="00D77830">
        <w:rPr>
          <w:rFonts w:ascii="Times New Roman" w:hAnsi="Times New Roman"/>
          <w:sz w:val="28"/>
          <w:szCs w:val="28"/>
        </w:rPr>
        <w:t xml:space="preserve"> </w:t>
      </w:r>
      <w:r w:rsidRPr="00D77830">
        <w:rPr>
          <w:rFonts w:ascii="Times New Roman" w:hAnsi="Times New Roman"/>
          <w:sz w:val="28"/>
          <w:szCs w:val="28"/>
          <w:lang w:val="en-US"/>
        </w:rPr>
        <w:t>theme</w:t>
      </w:r>
      <w:r w:rsidRPr="00D77830">
        <w:rPr>
          <w:rFonts w:ascii="Times New Roman" w:hAnsi="Times New Roman"/>
          <w:sz w:val="28"/>
          <w:szCs w:val="28"/>
        </w:rPr>
        <w:t xml:space="preserve"> </w:t>
      </w:r>
      <w:r w:rsidRPr="00D77830">
        <w:rPr>
          <w:rFonts w:ascii="Times New Roman" w:hAnsi="Times New Roman"/>
          <w:sz w:val="28"/>
          <w:szCs w:val="28"/>
          <w:lang w:val="en-US"/>
        </w:rPr>
        <w:t>for</w:t>
      </w:r>
      <w:r w:rsidRPr="00D77830">
        <w:rPr>
          <w:rFonts w:ascii="Times New Roman" w:hAnsi="Times New Roman"/>
          <w:sz w:val="28"/>
          <w:szCs w:val="28"/>
        </w:rPr>
        <w:t xml:space="preserve"> </w:t>
      </w:r>
      <w:r w:rsidRPr="00D77830">
        <w:rPr>
          <w:rFonts w:ascii="Times New Roman" w:hAnsi="Times New Roman"/>
          <w:sz w:val="28"/>
          <w:szCs w:val="28"/>
          <w:lang w:val="en-US"/>
        </w:rPr>
        <w:t>the</w:t>
      </w:r>
      <w:r w:rsidRPr="00D77830">
        <w:rPr>
          <w:rFonts w:ascii="Times New Roman" w:hAnsi="Times New Roman"/>
          <w:sz w:val="28"/>
          <w:szCs w:val="28"/>
        </w:rPr>
        <w:t xml:space="preserve"> </w:t>
      </w:r>
      <w:r w:rsidRPr="00D77830">
        <w:rPr>
          <w:rFonts w:ascii="Times New Roman" w:hAnsi="Times New Roman"/>
          <w:sz w:val="28"/>
          <w:szCs w:val="28"/>
          <w:lang w:val="en-US"/>
        </w:rPr>
        <w:t>speakers</w:t>
      </w:r>
      <w:r w:rsidRPr="00D77830">
        <w:rPr>
          <w:rFonts w:ascii="Times New Roman" w:hAnsi="Times New Roman"/>
          <w:sz w:val="28"/>
          <w:szCs w:val="28"/>
        </w:rPr>
        <w:t xml:space="preserve"> </w:t>
      </w:r>
      <w:r w:rsidRPr="00D77830">
        <w:rPr>
          <w:rFonts w:ascii="Times New Roman" w:hAnsi="Times New Roman"/>
          <w:sz w:val="28"/>
          <w:szCs w:val="28"/>
          <w:lang w:val="en-US"/>
        </w:rPr>
        <w:t>of</w:t>
      </w:r>
      <w:r w:rsidRPr="00D77830">
        <w:rPr>
          <w:rFonts w:ascii="Times New Roman" w:hAnsi="Times New Roman"/>
          <w:sz w:val="28"/>
          <w:szCs w:val="28"/>
        </w:rPr>
        <w:t xml:space="preserve"> </w:t>
      </w:r>
      <w:r w:rsidRPr="00D77830">
        <w:rPr>
          <w:rFonts w:ascii="Times New Roman" w:hAnsi="Times New Roman"/>
          <w:sz w:val="28"/>
          <w:szCs w:val="28"/>
          <w:lang w:val="en-US"/>
        </w:rPr>
        <w:t>Russian</w:t>
      </w:r>
      <w:r w:rsidRPr="00D77830">
        <w:rPr>
          <w:rFonts w:ascii="Times New Roman" w:hAnsi="Times New Roman"/>
          <w:sz w:val="28"/>
          <w:szCs w:val="28"/>
        </w:rPr>
        <w:t>/</w:t>
      </w:r>
      <w:r w:rsidRPr="00D77830">
        <w:rPr>
          <w:rFonts w:ascii="Times New Roman" w:hAnsi="Times New Roman"/>
          <w:sz w:val="28"/>
          <w:szCs w:val="28"/>
          <w:lang w:val="en-US"/>
        </w:rPr>
        <w:t>Ukrainian</w:t>
      </w:r>
      <w:r w:rsidRPr="00D77830">
        <w:rPr>
          <w:rFonts w:ascii="Times New Roman" w:hAnsi="Times New Roman"/>
          <w:sz w:val="28"/>
          <w:szCs w:val="28"/>
        </w:rPr>
        <w:t xml:space="preserve"> </w:t>
      </w:r>
      <w:r w:rsidRPr="00D77830">
        <w:rPr>
          <w:rFonts w:ascii="Times New Roman" w:hAnsi="Times New Roman"/>
          <w:sz w:val="28"/>
          <w:szCs w:val="28"/>
          <w:lang w:val="en-US"/>
        </w:rPr>
        <w:t>is</w:t>
      </w:r>
      <w:r w:rsidRPr="00D77830">
        <w:rPr>
          <w:rFonts w:ascii="Times New Roman" w:hAnsi="Times New Roman"/>
          <w:sz w:val="28"/>
          <w:szCs w:val="28"/>
        </w:rPr>
        <w:t xml:space="preserve"> </w:t>
      </w:r>
      <w:r w:rsidR="00A85D27" w:rsidRPr="00D77830">
        <w:rPr>
          <w:rFonts w:ascii="Times New Roman" w:hAnsi="Times New Roman"/>
          <w:sz w:val="28"/>
          <w:szCs w:val="28"/>
        </w:rPr>
        <w:t>“</w:t>
      </w:r>
      <w:r w:rsidR="00A85D27" w:rsidRPr="00D77830">
        <w:rPr>
          <w:rFonts w:ascii="Times New Roman" w:hAnsi="Times New Roman"/>
          <w:b/>
          <w:sz w:val="28"/>
          <w:szCs w:val="28"/>
        </w:rPr>
        <w:t>Fate</w:t>
      </w:r>
      <w:r w:rsidRPr="00D77830">
        <w:rPr>
          <w:rFonts w:ascii="Times New Roman" w:hAnsi="Times New Roman"/>
          <w:sz w:val="28"/>
          <w:szCs w:val="28"/>
        </w:rPr>
        <w:t>”</w:t>
      </w:r>
      <w:r w:rsidR="007F55F4" w:rsidRPr="00D77830">
        <w:rPr>
          <w:rFonts w:ascii="Times New Roman" w:hAnsi="Times New Roman"/>
          <w:sz w:val="28"/>
          <w:szCs w:val="28"/>
          <w:lang w:val="en-US"/>
        </w:rPr>
        <w:t>/</w:t>
      </w:r>
      <w:r w:rsidR="00A85D27" w:rsidRPr="00D77830">
        <w:rPr>
          <w:rFonts w:ascii="Times New Roman" w:hAnsi="Times New Roman"/>
          <w:sz w:val="28"/>
          <w:szCs w:val="28"/>
        </w:rPr>
        <w:t xml:space="preserve"> </w:t>
      </w:r>
      <w:r w:rsidRPr="00D77830">
        <w:rPr>
          <w:rFonts w:ascii="Times New Roman" w:hAnsi="Times New Roman"/>
          <w:sz w:val="28"/>
          <w:szCs w:val="28"/>
        </w:rPr>
        <w:t>“</w:t>
      </w:r>
      <w:r w:rsidR="00A85D27" w:rsidRPr="00D77830">
        <w:rPr>
          <w:rFonts w:ascii="Times New Roman" w:hAnsi="Times New Roman"/>
          <w:b/>
          <w:sz w:val="28"/>
          <w:szCs w:val="28"/>
        </w:rPr>
        <w:t>Doom</w:t>
      </w:r>
      <w:r w:rsidRPr="00D77830">
        <w:rPr>
          <w:rFonts w:ascii="Times New Roman" w:hAnsi="Times New Roman"/>
          <w:sz w:val="28"/>
          <w:szCs w:val="28"/>
        </w:rPr>
        <w:t>”,</w:t>
      </w:r>
      <w:r w:rsidR="007F55F4" w:rsidRPr="00D77830">
        <w:rPr>
          <w:rFonts w:ascii="Times New Roman" w:hAnsi="Times New Roman"/>
          <w:sz w:val="28"/>
          <w:szCs w:val="28"/>
          <w:lang w:val="en-US"/>
        </w:rPr>
        <w:t xml:space="preserve"> which is </w:t>
      </w:r>
      <w:r w:rsidR="002C5D18" w:rsidRPr="00D77830">
        <w:rPr>
          <w:rFonts w:ascii="Times New Roman" w:hAnsi="Times New Roman"/>
          <w:sz w:val="28"/>
          <w:szCs w:val="28"/>
          <w:lang w:val="en-US"/>
        </w:rPr>
        <w:t xml:space="preserve">predominantly </w:t>
      </w:r>
      <w:r w:rsidR="007F55F4" w:rsidRPr="00D77830">
        <w:rPr>
          <w:rFonts w:ascii="Times New Roman" w:hAnsi="Times New Roman"/>
          <w:sz w:val="28"/>
          <w:szCs w:val="28"/>
          <w:lang w:val="en-US"/>
        </w:rPr>
        <w:t>conceptualized from the point of view of</w:t>
      </w:r>
      <w:r w:rsidRPr="00D77830">
        <w:rPr>
          <w:rFonts w:ascii="Times New Roman" w:hAnsi="Times New Roman"/>
          <w:sz w:val="28"/>
          <w:szCs w:val="28"/>
        </w:rPr>
        <w:t xml:space="preserve"> the individual’s </w:t>
      </w:r>
      <w:r w:rsidR="00A85D27" w:rsidRPr="00D77830">
        <w:rPr>
          <w:rFonts w:ascii="Times New Roman" w:hAnsi="Times New Roman"/>
          <w:sz w:val="28"/>
          <w:szCs w:val="28"/>
        </w:rPr>
        <w:t>in</w:t>
      </w:r>
      <w:r w:rsidRPr="00D77830">
        <w:rPr>
          <w:rFonts w:ascii="Times New Roman" w:hAnsi="Times New Roman"/>
          <w:sz w:val="28"/>
          <w:szCs w:val="28"/>
        </w:rPr>
        <w:t>significance in the faced of it</w:t>
      </w:r>
      <w:r w:rsidR="007F55F4" w:rsidRPr="00D77830">
        <w:rPr>
          <w:rFonts w:ascii="Times New Roman" w:hAnsi="Times New Roman"/>
          <w:sz w:val="28"/>
          <w:szCs w:val="28"/>
        </w:rPr>
        <w:t>.</w:t>
      </w:r>
      <w:r w:rsidR="007F55F4" w:rsidRPr="00D77830">
        <w:rPr>
          <w:rFonts w:ascii="Times New Roman" w:hAnsi="Times New Roman"/>
          <w:sz w:val="28"/>
          <w:szCs w:val="28"/>
          <w:lang w:val="en-US"/>
        </w:rPr>
        <w:t xml:space="preserve"> This</w:t>
      </w:r>
      <w:r w:rsidRPr="00D77830">
        <w:rPr>
          <w:rFonts w:ascii="Times New Roman" w:hAnsi="Times New Roman"/>
          <w:sz w:val="28"/>
          <w:szCs w:val="28"/>
        </w:rPr>
        <w:t xml:space="preserve"> </w:t>
      </w:r>
      <w:r w:rsidR="007F55F4" w:rsidRPr="00D77830">
        <w:rPr>
          <w:rFonts w:ascii="Times New Roman" w:hAnsi="Times New Roman"/>
          <w:sz w:val="28"/>
          <w:szCs w:val="28"/>
          <w:lang w:val="en-US"/>
        </w:rPr>
        <w:t>is</w:t>
      </w:r>
      <w:r w:rsidR="007F55F4" w:rsidRPr="00D778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55F4" w:rsidRPr="00D77830">
        <w:rPr>
          <w:rFonts w:ascii="Times New Roman" w:hAnsi="Times New Roman"/>
          <w:sz w:val="28"/>
          <w:szCs w:val="28"/>
          <w:lang w:val="en-US"/>
        </w:rPr>
        <w:t>reflected</w:t>
      </w:r>
      <w:r w:rsidR="007C45DE" w:rsidRPr="00D77830">
        <w:rPr>
          <w:rFonts w:ascii="Times New Roman" w:hAnsi="Times New Roman"/>
          <w:sz w:val="28"/>
          <w:szCs w:val="28"/>
        </w:rPr>
        <w:t xml:space="preserve"> </w:t>
      </w:r>
      <w:r w:rsidR="007C45DE" w:rsidRPr="00D77830">
        <w:rPr>
          <w:rFonts w:ascii="Times New Roman" w:hAnsi="Times New Roman"/>
          <w:sz w:val="28"/>
          <w:szCs w:val="28"/>
          <w:lang w:val="en-US"/>
        </w:rPr>
        <w:t>in</w:t>
      </w:r>
      <w:r w:rsidR="007C45DE" w:rsidRPr="00D77830">
        <w:rPr>
          <w:rFonts w:ascii="Times New Roman" w:hAnsi="Times New Roman"/>
          <w:sz w:val="28"/>
          <w:szCs w:val="28"/>
        </w:rPr>
        <w:t xml:space="preserve"> </w:t>
      </w:r>
      <w:r w:rsidR="007C45DE" w:rsidRPr="00D77830">
        <w:rPr>
          <w:rFonts w:ascii="Times New Roman" w:hAnsi="Times New Roman"/>
          <w:sz w:val="28"/>
          <w:szCs w:val="28"/>
          <w:lang w:val="en-US"/>
        </w:rPr>
        <w:t>numerous</w:t>
      </w:r>
      <w:r w:rsidR="007C45DE" w:rsidRPr="00D77830">
        <w:rPr>
          <w:rFonts w:ascii="Times New Roman" w:hAnsi="Times New Roman"/>
          <w:sz w:val="28"/>
          <w:szCs w:val="28"/>
        </w:rPr>
        <w:t xml:space="preserve"> </w:t>
      </w:r>
      <w:r w:rsidR="007C45DE" w:rsidRPr="00D77830">
        <w:rPr>
          <w:rFonts w:ascii="Times New Roman" w:hAnsi="Times New Roman"/>
          <w:sz w:val="28"/>
          <w:szCs w:val="28"/>
          <w:lang w:val="en-US"/>
        </w:rPr>
        <w:t>proverbs</w:t>
      </w:r>
      <w:r w:rsidR="007C45DE" w:rsidRPr="00D77830">
        <w:rPr>
          <w:rFonts w:ascii="Times New Roman" w:hAnsi="Times New Roman"/>
          <w:sz w:val="28"/>
          <w:szCs w:val="28"/>
        </w:rPr>
        <w:t xml:space="preserve"> </w:t>
      </w:r>
      <w:r w:rsidR="007C45DE" w:rsidRPr="00D77830">
        <w:rPr>
          <w:rFonts w:ascii="Times New Roman" w:hAnsi="Times New Roman"/>
          <w:sz w:val="28"/>
          <w:szCs w:val="28"/>
          <w:lang w:val="en-US"/>
        </w:rPr>
        <w:t>and</w:t>
      </w:r>
      <w:r w:rsidR="007C45DE" w:rsidRPr="00D77830">
        <w:rPr>
          <w:rFonts w:ascii="Times New Roman" w:hAnsi="Times New Roman"/>
          <w:sz w:val="28"/>
          <w:szCs w:val="28"/>
        </w:rPr>
        <w:t xml:space="preserve"> </w:t>
      </w:r>
      <w:r w:rsidR="007C45DE" w:rsidRPr="00D77830">
        <w:rPr>
          <w:rFonts w:ascii="Times New Roman" w:hAnsi="Times New Roman"/>
          <w:sz w:val="28"/>
          <w:szCs w:val="28"/>
          <w:lang w:val="en-US"/>
        </w:rPr>
        <w:t>sayings</w:t>
      </w:r>
      <w:r w:rsidR="00A85D27" w:rsidRPr="00D77830">
        <w:rPr>
          <w:rFonts w:ascii="Times New Roman" w:hAnsi="Times New Roman"/>
          <w:sz w:val="28"/>
          <w:szCs w:val="28"/>
        </w:rPr>
        <w:t xml:space="preserve">: </w:t>
      </w:r>
      <w:r w:rsidR="00A85D27" w:rsidRPr="00D77830">
        <w:rPr>
          <w:rFonts w:ascii="Times New Roman" w:hAnsi="Times New Roman"/>
          <w:i/>
          <w:sz w:val="28"/>
          <w:szCs w:val="28"/>
        </w:rPr>
        <w:t xml:space="preserve">чему быть – того не миновать; куда кривая вывезет; как карта ляжет; будь что будет; что суждено, то сбудется; человек предполагает, а Бог располагает; все под Богом ходим; Бог дал, Бог взял»; что будет, то будет; </w:t>
      </w:r>
      <w:r w:rsidR="00081A45" w:rsidRPr="00D77830">
        <w:rPr>
          <w:rFonts w:ascii="Times New Roman" w:hAnsi="Times New Roman"/>
          <w:i/>
          <w:sz w:val="28"/>
          <w:szCs w:val="28"/>
          <w:lang w:val="ru-RU"/>
        </w:rPr>
        <w:t xml:space="preserve">пан или пропал; </w:t>
      </w:r>
      <w:r w:rsidR="00A85D27" w:rsidRPr="00D77830">
        <w:rPr>
          <w:rFonts w:ascii="Times New Roman" w:hAnsi="Times New Roman"/>
          <w:i/>
          <w:sz w:val="28"/>
          <w:szCs w:val="28"/>
        </w:rPr>
        <w:t>как бы ве</w:t>
      </w:r>
      <w:r w:rsidR="00BC5906" w:rsidRPr="00D77830">
        <w:rPr>
          <w:rFonts w:ascii="Times New Roman" w:hAnsi="Times New Roman"/>
          <w:i/>
          <w:sz w:val="28"/>
          <w:szCs w:val="28"/>
        </w:rPr>
        <w:t>ревочке ни виться</w:t>
      </w:r>
      <w:r w:rsidR="00081A45" w:rsidRPr="00D77830">
        <w:rPr>
          <w:rFonts w:ascii="Times New Roman" w:hAnsi="Times New Roman"/>
          <w:i/>
          <w:sz w:val="28"/>
          <w:szCs w:val="28"/>
          <w:lang w:val="ru-RU"/>
        </w:rPr>
        <w:t>…</w:t>
      </w:r>
      <w:r w:rsidR="00BC5906" w:rsidRPr="00D77830">
        <w:rPr>
          <w:rFonts w:ascii="Times New Roman" w:hAnsi="Times New Roman"/>
          <w:i/>
          <w:sz w:val="28"/>
          <w:szCs w:val="28"/>
        </w:rPr>
        <w:t xml:space="preserve">, </w:t>
      </w:r>
      <w:r w:rsidR="00BC5906" w:rsidRPr="00D77830">
        <w:rPr>
          <w:rFonts w:ascii="Times New Roman" w:hAnsi="Times New Roman"/>
          <w:sz w:val="28"/>
          <w:szCs w:val="28"/>
          <w:lang w:val="en-US"/>
        </w:rPr>
        <w:t>etc</w:t>
      </w:r>
      <w:r w:rsidR="00A85D27" w:rsidRPr="00D77830">
        <w:rPr>
          <w:rFonts w:ascii="Times New Roman" w:hAnsi="Times New Roman"/>
          <w:i/>
          <w:sz w:val="28"/>
          <w:szCs w:val="28"/>
        </w:rPr>
        <w:t xml:space="preserve">. </w:t>
      </w:r>
    </w:p>
    <w:p w:rsidR="00A85D27" w:rsidRPr="00D77830" w:rsidRDefault="00A85D27" w:rsidP="00164729">
      <w:pPr>
        <w:spacing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D77830">
        <w:rPr>
          <w:rFonts w:ascii="Times New Roman" w:hAnsi="Times New Roman"/>
          <w:sz w:val="28"/>
          <w:szCs w:val="28"/>
        </w:rPr>
        <w:t>“</w:t>
      </w:r>
      <w:r w:rsidRPr="00D77830">
        <w:rPr>
          <w:rFonts w:ascii="Times New Roman" w:hAnsi="Times New Roman"/>
          <w:b/>
          <w:sz w:val="28"/>
          <w:szCs w:val="28"/>
        </w:rPr>
        <w:t>Work</w:t>
      </w:r>
      <w:r w:rsidR="0051422C" w:rsidRPr="00D77830">
        <w:rPr>
          <w:rFonts w:ascii="Times New Roman" w:hAnsi="Times New Roman"/>
          <w:sz w:val="28"/>
          <w:szCs w:val="28"/>
        </w:rPr>
        <w:t xml:space="preserve">” is of utmost importance </w:t>
      </w:r>
      <w:r w:rsidR="0051422C" w:rsidRPr="00D77830">
        <w:rPr>
          <w:rFonts w:ascii="Times New Roman" w:hAnsi="Times New Roman"/>
          <w:sz w:val="28"/>
          <w:szCs w:val="28"/>
          <w:lang w:val="en-US"/>
        </w:rPr>
        <w:t>to</w:t>
      </w:r>
      <w:r w:rsidRPr="00D77830">
        <w:rPr>
          <w:rFonts w:ascii="Times New Roman" w:hAnsi="Times New Roman"/>
          <w:sz w:val="28"/>
          <w:szCs w:val="28"/>
        </w:rPr>
        <w:t xml:space="preserve"> Americans, o</w:t>
      </w:r>
      <w:r w:rsidR="0002069F" w:rsidRPr="00D77830">
        <w:rPr>
          <w:rFonts w:ascii="Times New Roman" w:hAnsi="Times New Roman"/>
          <w:sz w:val="28"/>
          <w:szCs w:val="28"/>
        </w:rPr>
        <w:t xml:space="preserve">ne of the major cultural </w:t>
      </w:r>
      <w:r w:rsidRPr="00D77830">
        <w:rPr>
          <w:rFonts w:ascii="Times New Roman" w:hAnsi="Times New Roman"/>
          <w:sz w:val="28"/>
          <w:szCs w:val="28"/>
        </w:rPr>
        <w:t>concepts</w:t>
      </w:r>
      <w:r w:rsidR="009D0880" w:rsidRPr="00D77830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AB1D14" w:rsidRPr="00D77830">
        <w:rPr>
          <w:rFonts w:ascii="Times New Roman" w:hAnsi="Times New Roman"/>
          <w:sz w:val="28"/>
          <w:szCs w:val="28"/>
          <w:lang w:val="en-US"/>
        </w:rPr>
        <w:t>sayings like</w:t>
      </w:r>
      <w:r w:rsidR="00170A0D" w:rsidRPr="00D77830">
        <w:rPr>
          <w:rFonts w:ascii="Times New Roman" w:hAnsi="Times New Roman"/>
          <w:i/>
          <w:sz w:val="28"/>
          <w:szCs w:val="28"/>
        </w:rPr>
        <w:t>“</w:t>
      </w:r>
      <w:r w:rsidR="00170A0D" w:rsidRPr="00D77830">
        <w:rPr>
          <w:rFonts w:ascii="Times New Roman" w:hAnsi="Times New Roman"/>
          <w:i/>
          <w:sz w:val="28"/>
          <w:szCs w:val="28"/>
          <w:lang w:val="en-US"/>
        </w:rPr>
        <w:t>W</w:t>
      </w:r>
      <w:r w:rsidRPr="00D77830">
        <w:rPr>
          <w:rFonts w:ascii="Times New Roman" w:hAnsi="Times New Roman"/>
          <w:i/>
          <w:sz w:val="28"/>
          <w:szCs w:val="28"/>
        </w:rPr>
        <w:t>e live to work”</w:t>
      </w:r>
      <w:r w:rsidR="009D0880" w:rsidRPr="00D77830">
        <w:rPr>
          <w:rFonts w:ascii="Times New Roman" w:hAnsi="Times New Roman"/>
          <w:sz w:val="28"/>
          <w:szCs w:val="28"/>
        </w:rPr>
        <w:t xml:space="preserve">, </w:t>
      </w:r>
      <w:r w:rsidRPr="00D77830">
        <w:rPr>
          <w:rFonts w:ascii="Times New Roman" w:hAnsi="Times New Roman"/>
          <w:sz w:val="28"/>
          <w:szCs w:val="28"/>
        </w:rPr>
        <w:t>“</w:t>
      </w:r>
      <w:r w:rsidRPr="00D77830">
        <w:rPr>
          <w:rFonts w:ascii="Times New Roman" w:hAnsi="Times New Roman"/>
          <w:i/>
          <w:sz w:val="28"/>
          <w:szCs w:val="28"/>
        </w:rPr>
        <w:t xml:space="preserve">It’s an early bird that catches a worm” </w:t>
      </w:r>
      <w:r w:rsidR="00AB1D14" w:rsidRPr="00D77830">
        <w:rPr>
          <w:rFonts w:ascii="Times New Roman" w:hAnsi="Times New Roman"/>
          <w:sz w:val="28"/>
          <w:szCs w:val="28"/>
        </w:rPr>
        <w:t>point</w:t>
      </w:r>
      <w:r w:rsidR="0002069F" w:rsidRPr="00D77830">
        <w:rPr>
          <w:rFonts w:ascii="Times New Roman" w:hAnsi="Times New Roman"/>
          <w:sz w:val="28"/>
          <w:szCs w:val="28"/>
        </w:rPr>
        <w:t xml:space="preserve"> to a culture, </w:t>
      </w:r>
      <w:r w:rsidRPr="00D77830">
        <w:rPr>
          <w:rFonts w:ascii="Times New Roman" w:hAnsi="Times New Roman"/>
          <w:sz w:val="28"/>
          <w:szCs w:val="28"/>
        </w:rPr>
        <w:t xml:space="preserve">that values initiative, diligence, and </w:t>
      </w:r>
      <w:r w:rsidR="00AB1D14" w:rsidRPr="00D77830">
        <w:rPr>
          <w:rFonts w:ascii="Times New Roman" w:hAnsi="Times New Roman"/>
          <w:sz w:val="28"/>
          <w:szCs w:val="28"/>
          <w:lang w:val="en-US"/>
        </w:rPr>
        <w:t xml:space="preserve">reflect </w:t>
      </w:r>
      <w:r w:rsidR="0002069F" w:rsidRPr="00D77830">
        <w:rPr>
          <w:rFonts w:ascii="Times New Roman" w:hAnsi="Times New Roman"/>
          <w:sz w:val="28"/>
          <w:szCs w:val="28"/>
          <w:lang w:val="en-US"/>
        </w:rPr>
        <w:t>the</w:t>
      </w:r>
      <w:r w:rsidRPr="00D77830">
        <w:rPr>
          <w:rFonts w:ascii="Times New Roman" w:hAnsi="Times New Roman"/>
          <w:sz w:val="28"/>
          <w:szCs w:val="28"/>
        </w:rPr>
        <w:t xml:space="preserve"> </w:t>
      </w:r>
      <w:r w:rsidR="00A90626" w:rsidRPr="00D77830">
        <w:rPr>
          <w:rFonts w:ascii="Times New Roman" w:hAnsi="Times New Roman"/>
          <w:sz w:val="28"/>
          <w:szCs w:val="28"/>
        </w:rPr>
        <w:t>“get-up-and-go” American spirit</w:t>
      </w:r>
      <w:r w:rsidR="00A90626" w:rsidRPr="00D77830">
        <w:rPr>
          <w:rFonts w:ascii="Times New Roman" w:hAnsi="Times New Roman"/>
          <w:sz w:val="28"/>
          <w:szCs w:val="28"/>
          <w:lang w:val="en-US"/>
        </w:rPr>
        <w:t xml:space="preserve"> – c</w:t>
      </w:r>
      <w:r w:rsidR="0002069F" w:rsidRPr="00D77830">
        <w:rPr>
          <w:rFonts w:ascii="Times New Roman" w:hAnsi="Times New Roman"/>
          <w:sz w:val="28"/>
          <w:szCs w:val="28"/>
          <w:lang w:val="en-US"/>
        </w:rPr>
        <w:t xml:space="preserve">f. </w:t>
      </w:r>
      <w:r w:rsidR="00A90626" w:rsidRPr="00D77830">
        <w:rPr>
          <w:rFonts w:ascii="Times New Roman" w:hAnsi="Times New Roman"/>
          <w:sz w:val="28"/>
          <w:szCs w:val="28"/>
          <w:lang w:val="en-US"/>
        </w:rPr>
        <w:t>w</w:t>
      </w:r>
      <w:r w:rsidR="00AB1D14" w:rsidRPr="00D77830">
        <w:rPr>
          <w:rFonts w:ascii="Times New Roman" w:hAnsi="Times New Roman"/>
          <w:sz w:val="28"/>
          <w:szCs w:val="28"/>
          <w:lang w:val="en-US"/>
        </w:rPr>
        <w:t xml:space="preserve">ith the Russian: </w:t>
      </w:r>
      <w:r w:rsidR="00AB1D14" w:rsidRPr="00D77830">
        <w:rPr>
          <w:rFonts w:ascii="Times New Roman" w:hAnsi="Times New Roman"/>
          <w:i/>
          <w:sz w:val="28"/>
          <w:szCs w:val="28"/>
          <w:lang w:val="en-US"/>
        </w:rPr>
        <w:t>«</w:t>
      </w:r>
      <w:r w:rsidR="00AB1D14" w:rsidRPr="00D77830">
        <w:rPr>
          <w:rFonts w:ascii="Times New Roman" w:hAnsi="Times New Roman"/>
          <w:i/>
          <w:sz w:val="28"/>
          <w:szCs w:val="28"/>
          <w:lang w:val="ru-RU"/>
        </w:rPr>
        <w:t>Р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абота</w:t>
      </w:r>
      <w:r w:rsidRPr="00D7783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не</w:t>
      </w:r>
      <w:r w:rsidRPr="00D7783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волк</w:t>
      </w:r>
      <w:r w:rsidRPr="00D77830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D7783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лес</w:t>
      </w:r>
      <w:r w:rsidRPr="00D7783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не</w:t>
      </w:r>
      <w:r w:rsidRPr="00D7783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убежит</w:t>
      </w:r>
      <w:r w:rsidR="00AB1D14" w:rsidRPr="00D77830">
        <w:rPr>
          <w:rFonts w:ascii="Times New Roman" w:hAnsi="Times New Roman"/>
          <w:i/>
          <w:sz w:val="28"/>
          <w:szCs w:val="28"/>
          <w:lang w:val="en-US"/>
        </w:rPr>
        <w:t>»;</w:t>
      </w:r>
      <w:r w:rsidRPr="00D7783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B1D14" w:rsidRPr="00D77830">
        <w:rPr>
          <w:rFonts w:ascii="Times New Roman" w:hAnsi="Times New Roman"/>
          <w:i/>
          <w:sz w:val="28"/>
          <w:szCs w:val="28"/>
          <w:lang w:val="en-US"/>
        </w:rPr>
        <w:t>«</w:t>
      </w:r>
      <w:r w:rsidR="00AB1D14" w:rsidRPr="00D77830">
        <w:rPr>
          <w:rFonts w:ascii="Times New Roman" w:hAnsi="Times New Roman"/>
          <w:i/>
          <w:sz w:val="28"/>
          <w:szCs w:val="28"/>
          <w:lang w:val="ru-RU"/>
        </w:rPr>
        <w:t>Работа</w:t>
      </w:r>
      <w:r w:rsidR="00AB1D14" w:rsidRPr="00D7783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B1D14" w:rsidRPr="00D77830">
        <w:rPr>
          <w:rFonts w:ascii="Times New Roman" w:hAnsi="Times New Roman"/>
          <w:i/>
          <w:sz w:val="28"/>
          <w:szCs w:val="28"/>
          <w:lang w:val="ru-RU"/>
        </w:rPr>
        <w:t>дураков</w:t>
      </w:r>
      <w:r w:rsidR="00AB1D14" w:rsidRPr="00D7783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B1D14" w:rsidRPr="00D77830">
        <w:rPr>
          <w:rFonts w:ascii="Times New Roman" w:hAnsi="Times New Roman"/>
          <w:i/>
          <w:sz w:val="28"/>
          <w:szCs w:val="28"/>
          <w:lang w:val="ru-RU"/>
        </w:rPr>
        <w:t>любит</w:t>
      </w:r>
      <w:r w:rsidR="00AB1D14" w:rsidRPr="00D77830">
        <w:rPr>
          <w:rFonts w:ascii="Times New Roman" w:hAnsi="Times New Roman"/>
          <w:i/>
          <w:sz w:val="28"/>
          <w:szCs w:val="28"/>
          <w:lang w:val="en-US"/>
        </w:rPr>
        <w:t>»;  «</w:t>
      </w:r>
      <w:r w:rsidR="00AB1D14" w:rsidRPr="00D77830">
        <w:rPr>
          <w:rFonts w:ascii="Times New Roman" w:hAnsi="Times New Roman"/>
          <w:i/>
          <w:sz w:val="28"/>
          <w:szCs w:val="28"/>
          <w:lang w:val="ru-RU"/>
        </w:rPr>
        <w:t>Ты</w:t>
      </w:r>
      <w:r w:rsidR="00AB1D14" w:rsidRPr="00D77830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="00AB1D14" w:rsidRPr="00D77830">
        <w:rPr>
          <w:rFonts w:ascii="Times New Roman" w:hAnsi="Times New Roman"/>
          <w:i/>
          <w:sz w:val="28"/>
          <w:szCs w:val="28"/>
          <w:lang w:val="ru-RU"/>
        </w:rPr>
        <w:t>работа</w:t>
      </w:r>
      <w:r w:rsidR="00AB1D14" w:rsidRPr="00D77830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="00AB1D14" w:rsidRPr="00D77830">
        <w:rPr>
          <w:rFonts w:ascii="Times New Roman" w:hAnsi="Times New Roman"/>
          <w:i/>
          <w:sz w:val="28"/>
          <w:szCs w:val="28"/>
          <w:lang w:val="ru-RU"/>
        </w:rPr>
        <w:t>нас</w:t>
      </w:r>
      <w:r w:rsidR="00AB1D14" w:rsidRPr="00D7783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B1D14" w:rsidRPr="00D77830">
        <w:rPr>
          <w:rFonts w:ascii="Times New Roman" w:hAnsi="Times New Roman"/>
          <w:i/>
          <w:sz w:val="28"/>
          <w:szCs w:val="28"/>
          <w:lang w:val="ru-RU"/>
        </w:rPr>
        <w:t>не</w:t>
      </w:r>
      <w:r w:rsidR="00AB1D14" w:rsidRPr="00D7783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B1D14" w:rsidRPr="00D77830">
        <w:rPr>
          <w:rFonts w:ascii="Times New Roman" w:hAnsi="Times New Roman"/>
          <w:i/>
          <w:sz w:val="28"/>
          <w:szCs w:val="28"/>
          <w:lang w:val="ru-RU"/>
        </w:rPr>
        <w:t>бо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йся</w:t>
      </w:r>
      <w:r w:rsidRPr="00D77830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мы</w:t>
      </w:r>
      <w:r w:rsidRPr="00D7783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тебя</w:t>
      </w:r>
      <w:r w:rsidRPr="00D7783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не</w:t>
      </w:r>
      <w:r w:rsidRPr="00D7783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D77830">
        <w:rPr>
          <w:rFonts w:ascii="Times New Roman" w:hAnsi="Times New Roman"/>
          <w:i/>
          <w:sz w:val="28"/>
          <w:szCs w:val="28"/>
          <w:lang w:val="ru-RU"/>
        </w:rPr>
        <w:t>тронем</w:t>
      </w:r>
      <w:r w:rsidRPr="00D77830">
        <w:rPr>
          <w:rFonts w:ascii="Times New Roman" w:hAnsi="Times New Roman"/>
          <w:i/>
          <w:sz w:val="28"/>
          <w:szCs w:val="28"/>
          <w:lang w:val="en-US"/>
        </w:rPr>
        <w:t xml:space="preserve">» </w:t>
      </w:r>
      <w:r w:rsidR="00AB1D14" w:rsidRPr="00D77830">
        <w:rPr>
          <w:rFonts w:ascii="Times New Roman" w:hAnsi="Times New Roman"/>
          <w:sz w:val="28"/>
          <w:szCs w:val="28"/>
          <w:lang w:val="en-US"/>
        </w:rPr>
        <w:t>etc.</w:t>
      </w:r>
    </w:p>
    <w:p w:rsidR="006946C9" w:rsidRPr="00D77830" w:rsidRDefault="00B3367A" w:rsidP="0016472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D77830">
        <w:rPr>
          <w:rFonts w:ascii="Times New Roman" w:hAnsi="Times New Roman"/>
          <w:sz w:val="28"/>
          <w:szCs w:val="28"/>
          <w:lang w:val="en-US"/>
        </w:rPr>
        <w:t>To sum up:</w:t>
      </w:r>
      <w:r w:rsidR="00A85D27" w:rsidRPr="00D77830">
        <w:rPr>
          <w:rFonts w:ascii="Times New Roman" w:hAnsi="Times New Roman"/>
          <w:sz w:val="28"/>
          <w:szCs w:val="28"/>
        </w:rPr>
        <w:t xml:space="preserve"> </w:t>
      </w:r>
      <w:r w:rsidR="00CD1E46" w:rsidRPr="00D77830">
        <w:rPr>
          <w:rFonts w:ascii="Times New Roman" w:hAnsi="Times New Roman"/>
          <w:sz w:val="28"/>
          <w:szCs w:val="28"/>
          <w:lang w:val="en-US"/>
        </w:rPr>
        <w:t xml:space="preserve">both </w:t>
      </w:r>
      <w:r w:rsidR="008F0977" w:rsidRPr="00D77830">
        <w:rPr>
          <w:rFonts w:ascii="Times New Roman" w:hAnsi="Times New Roman"/>
          <w:sz w:val="28"/>
          <w:szCs w:val="28"/>
          <w:lang w:val="en-US"/>
        </w:rPr>
        <w:t>frame patterns</w:t>
      </w:r>
      <w:r w:rsidR="00CD1E46" w:rsidRPr="00D77830">
        <w:rPr>
          <w:rFonts w:ascii="Times New Roman" w:hAnsi="Times New Roman"/>
          <w:sz w:val="28"/>
          <w:szCs w:val="28"/>
          <w:lang w:val="en-US"/>
        </w:rPr>
        <w:t xml:space="preserve"> and </w:t>
      </w:r>
      <w:r w:rsidR="00A85D27" w:rsidRPr="00D77830">
        <w:rPr>
          <w:rFonts w:ascii="Times New Roman" w:hAnsi="Times New Roman"/>
          <w:sz w:val="28"/>
          <w:szCs w:val="28"/>
        </w:rPr>
        <w:t xml:space="preserve">cultural themes </w:t>
      </w:r>
      <w:r w:rsidR="004C2B97" w:rsidRPr="00D77830">
        <w:rPr>
          <w:rFonts w:ascii="Times New Roman" w:hAnsi="Times New Roman"/>
          <w:sz w:val="28"/>
          <w:szCs w:val="28"/>
        </w:rPr>
        <w:t>reflect</w:t>
      </w:r>
      <w:r w:rsidR="0002069F" w:rsidRPr="00D77830">
        <w:rPr>
          <w:rFonts w:ascii="Times New Roman" w:hAnsi="Times New Roman"/>
          <w:sz w:val="28"/>
          <w:szCs w:val="28"/>
          <w:lang w:val="en-US"/>
        </w:rPr>
        <w:t xml:space="preserve"> the traditional </w:t>
      </w:r>
      <w:r w:rsidR="004C2B97" w:rsidRPr="00D77830">
        <w:rPr>
          <w:rFonts w:ascii="Times New Roman" w:hAnsi="Times New Roman"/>
          <w:sz w:val="28"/>
          <w:szCs w:val="28"/>
          <w:lang w:val="en-US"/>
        </w:rPr>
        <w:t>values and</w:t>
      </w:r>
      <w:r w:rsidR="00A85D27" w:rsidRPr="00D77830">
        <w:rPr>
          <w:rFonts w:ascii="Times New Roman" w:hAnsi="Times New Roman"/>
          <w:sz w:val="28"/>
          <w:szCs w:val="28"/>
        </w:rPr>
        <w:t xml:space="preserve"> the priorities people </w:t>
      </w:r>
      <w:r w:rsidR="00CD1E46" w:rsidRPr="00D77830">
        <w:rPr>
          <w:rFonts w:ascii="Times New Roman" w:hAnsi="Times New Roman"/>
          <w:sz w:val="28"/>
          <w:szCs w:val="28"/>
          <w:lang w:val="en-US"/>
        </w:rPr>
        <w:t xml:space="preserve">of different cultures </w:t>
      </w:r>
      <w:r w:rsidR="00A85D27" w:rsidRPr="00D77830">
        <w:rPr>
          <w:rFonts w:ascii="Times New Roman" w:hAnsi="Times New Roman"/>
          <w:sz w:val="28"/>
          <w:szCs w:val="28"/>
        </w:rPr>
        <w:t xml:space="preserve">set for themselves. </w:t>
      </w:r>
      <w:r w:rsidR="009D0BF6" w:rsidRPr="00D77830">
        <w:rPr>
          <w:rFonts w:ascii="Times New Roman" w:hAnsi="Times New Roman"/>
          <w:sz w:val="28"/>
          <w:szCs w:val="28"/>
          <w:lang w:val="en-US"/>
        </w:rPr>
        <w:t>No wonder,</w:t>
      </w:r>
      <w:r w:rsidR="006B747C" w:rsidRPr="00D77830">
        <w:rPr>
          <w:rFonts w:ascii="Times New Roman" w:hAnsi="Times New Roman"/>
          <w:sz w:val="28"/>
          <w:szCs w:val="28"/>
        </w:rPr>
        <w:t xml:space="preserve"> </w:t>
      </w:r>
      <w:r w:rsidR="006B747C" w:rsidRPr="00D77830">
        <w:rPr>
          <w:rFonts w:ascii="Times New Roman" w:hAnsi="Times New Roman"/>
          <w:sz w:val="28"/>
          <w:szCs w:val="28"/>
          <w:lang w:val="en-US"/>
        </w:rPr>
        <w:t>lack of cognitive competence</w:t>
      </w:r>
      <w:r w:rsidR="009D0BF6" w:rsidRPr="00D77830">
        <w:rPr>
          <w:rFonts w:ascii="Times New Roman" w:hAnsi="Times New Roman"/>
          <w:sz w:val="28"/>
          <w:szCs w:val="28"/>
          <w:lang w:val="en-US"/>
        </w:rPr>
        <w:t xml:space="preserve"> in this area </w:t>
      </w:r>
      <w:r w:rsidR="006B747C" w:rsidRPr="00D77830">
        <w:rPr>
          <w:rFonts w:ascii="Times New Roman" w:hAnsi="Times New Roman"/>
          <w:sz w:val="28"/>
          <w:szCs w:val="28"/>
          <w:lang w:val="en-US"/>
        </w:rPr>
        <w:t>causes</w:t>
      </w:r>
      <w:r w:rsidR="006B747C" w:rsidRPr="00D77830">
        <w:rPr>
          <w:rFonts w:ascii="Times New Roman" w:hAnsi="Times New Roman"/>
          <w:sz w:val="28"/>
          <w:szCs w:val="28"/>
        </w:rPr>
        <w:t xml:space="preserve"> maximum communication failures and breakdowns</w:t>
      </w:r>
      <w:r w:rsidR="006B747C" w:rsidRPr="00D77830">
        <w:rPr>
          <w:rFonts w:ascii="Times New Roman" w:hAnsi="Times New Roman"/>
          <w:sz w:val="28"/>
          <w:szCs w:val="28"/>
          <w:lang w:val="en-US"/>
        </w:rPr>
        <w:t xml:space="preserve"> in cross-cultural </w:t>
      </w:r>
      <w:r w:rsidRPr="00D77830">
        <w:rPr>
          <w:rFonts w:ascii="Times New Roman" w:hAnsi="Times New Roman"/>
          <w:sz w:val="28"/>
          <w:szCs w:val="28"/>
          <w:lang w:val="en-US"/>
        </w:rPr>
        <w:t>interaction</w:t>
      </w:r>
      <w:r w:rsidR="006B747C" w:rsidRPr="00D77830">
        <w:rPr>
          <w:rFonts w:ascii="Times New Roman" w:hAnsi="Times New Roman"/>
          <w:sz w:val="28"/>
          <w:szCs w:val="28"/>
        </w:rPr>
        <w:t>.</w:t>
      </w:r>
      <w:r w:rsidR="009D0BF6"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C2B97" w:rsidRPr="00D77830">
        <w:rPr>
          <w:rFonts w:ascii="Times New Roman" w:hAnsi="Times New Roman"/>
          <w:sz w:val="28"/>
          <w:szCs w:val="28"/>
          <w:lang w:val="en-US"/>
        </w:rPr>
        <w:t>Being h</w:t>
      </w:r>
      <w:r w:rsidR="006946C9" w:rsidRPr="00D77830">
        <w:rPr>
          <w:rFonts w:ascii="Times New Roman" w:hAnsi="Times New Roman"/>
          <w:sz w:val="28"/>
          <w:szCs w:val="28"/>
        </w:rPr>
        <w:t xml:space="preserve">ighly ritualized and </w:t>
      </w:r>
      <w:r w:rsidR="00CD1E46" w:rsidRPr="00D77830">
        <w:rPr>
          <w:rFonts w:ascii="Times New Roman" w:hAnsi="Times New Roman"/>
          <w:sz w:val="28"/>
          <w:szCs w:val="28"/>
          <w:lang w:val="en-US"/>
        </w:rPr>
        <w:t xml:space="preserve">culturally </w:t>
      </w:r>
      <w:r w:rsidR="006946C9" w:rsidRPr="00D77830">
        <w:rPr>
          <w:rFonts w:ascii="Times New Roman" w:hAnsi="Times New Roman"/>
          <w:sz w:val="28"/>
          <w:szCs w:val="28"/>
        </w:rPr>
        <w:t xml:space="preserve">shaped, those </w:t>
      </w:r>
      <w:r w:rsidR="008F0977" w:rsidRPr="00D77830">
        <w:rPr>
          <w:rFonts w:ascii="Times New Roman" w:hAnsi="Times New Roman"/>
          <w:sz w:val="28"/>
          <w:szCs w:val="28"/>
        </w:rPr>
        <w:t xml:space="preserve">fragments of our world view, </w:t>
      </w:r>
      <w:r w:rsidR="008F0977" w:rsidRPr="00D77830">
        <w:rPr>
          <w:rFonts w:ascii="Times New Roman" w:hAnsi="Times New Roman"/>
          <w:sz w:val="28"/>
          <w:szCs w:val="28"/>
          <w:lang w:val="en-US"/>
        </w:rPr>
        <w:t xml:space="preserve">of </w:t>
      </w:r>
      <w:r w:rsidR="006946C9" w:rsidRPr="00D77830">
        <w:rPr>
          <w:rFonts w:ascii="Times New Roman" w:hAnsi="Times New Roman"/>
          <w:sz w:val="28"/>
          <w:szCs w:val="28"/>
        </w:rPr>
        <w:t>our national picture of the world</w:t>
      </w:r>
      <w:r w:rsidR="0002069F" w:rsidRPr="00D77830">
        <w:rPr>
          <w:rFonts w:ascii="Times New Roman" w:hAnsi="Times New Roman"/>
          <w:sz w:val="28"/>
          <w:szCs w:val="28"/>
          <w:lang w:val="en-US"/>
        </w:rPr>
        <w:t>,</w:t>
      </w:r>
      <w:r w:rsidR="006946C9" w:rsidRPr="00D77830">
        <w:rPr>
          <w:rFonts w:ascii="Times New Roman" w:hAnsi="Times New Roman"/>
          <w:sz w:val="28"/>
          <w:szCs w:val="28"/>
        </w:rPr>
        <w:t xml:space="preserve"> </w:t>
      </w:r>
      <w:r w:rsidR="0002069F" w:rsidRPr="00D77830">
        <w:rPr>
          <w:rFonts w:ascii="Times New Roman" w:hAnsi="Times New Roman"/>
          <w:sz w:val="28"/>
          <w:szCs w:val="28"/>
          <w:lang w:val="en-US"/>
        </w:rPr>
        <w:t xml:space="preserve">they </w:t>
      </w:r>
      <w:r w:rsidR="006946C9" w:rsidRPr="00D77830">
        <w:rPr>
          <w:rFonts w:ascii="Times New Roman" w:hAnsi="Times New Roman"/>
          <w:sz w:val="28"/>
          <w:szCs w:val="28"/>
        </w:rPr>
        <w:t xml:space="preserve">usually require maximum </w:t>
      </w:r>
      <w:r w:rsidR="004C2B97" w:rsidRPr="00D77830">
        <w:rPr>
          <w:rFonts w:ascii="Times New Roman" w:hAnsi="Times New Roman"/>
          <w:sz w:val="28"/>
          <w:szCs w:val="28"/>
          <w:lang w:val="en-US"/>
        </w:rPr>
        <w:t xml:space="preserve">cognitive </w:t>
      </w:r>
      <w:r w:rsidR="006946C9" w:rsidRPr="00D77830">
        <w:rPr>
          <w:rFonts w:ascii="Times New Roman" w:hAnsi="Times New Roman"/>
          <w:sz w:val="28"/>
          <w:szCs w:val="28"/>
        </w:rPr>
        <w:t>restructuring, reorganization and adaptation when a person is transplanted from one linguo-culture to another.</w:t>
      </w:r>
    </w:p>
    <w:p w:rsidR="00A85D27" w:rsidRPr="00D77830" w:rsidRDefault="008F0977" w:rsidP="00164729">
      <w:pPr>
        <w:spacing w:after="0" w:line="240" w:lineRule="auto"/>
        <w:ind w:right="-175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D77830">
        <w:rPr>
          <w:rFonts w:ascii="Times New Roman" w:hAnsi="Times New Roman"/>
          <w:b/>
          <w:sz w:val="28"/>
          <w:szCs w:val="28"/>
          <w:lang w:val="en-US"/>
        </w:rPr>
        <w:t>Refere</w:t>
      </w:r>
      <w:r w:rsidR="0080154F" w:rsidRPr="00D77830">
        <w:rPr>
          <w:rFonts w:ascii="Times New Roman" w:hAnsi="Times New Roman"/>
          <w:b/>
          <w:sz w:val="28"/>
          <w:szCs w:val="28"/>
          <w:lang w:val="en-US"/>
        </w:rPr>
        <w:t>nces</w:t>
      </w:r>
    </w:p>
    <w:p w:rsidR="00E0314F" w:rsidRPr="00D77830" w:rsidRDefault="00E0314F" w:rsidP="00164729">
      <w:pPr>
        <w:spacing w:after="0" w:line="240" w:lineRule="auto"/>
        <w:ind w:right="-1759"/>
        <w:jc w:val="both"/>
        <w:rPr>
          <w:rFonts w:ascii="Times New Roman" w:hAnsi="Times New Roman"/>
          <w:sz w:val="28"/>
          <w:szCs w:val="28"/>
          <w:lang w:val="en-US"/>
        </w:rPr>
      </w:pPr>
      <w:r w:rsidRPr="00D77830">
        <w:rPr>
          <w:rFonts w:ascii="Times New Roman" w:hAnsi="Times New Roman"/>
          <w:sz w:val="28"/>
          <w:szCs w:val="28"/>
          <w:lang w:val="en-US"/>
        </w:rPr>
        <w:t xml:space="preserve">1. </w:t>
      </w:r>
      <w:r w:rsidRPr="00D77830">
        <w:rPr>
          <w:rFonts w:ascii="Times New Roman" w:hAnsi="Times New Roman"/>
          <w:sz w:val="28"/>
          <w:szCs w:val="28"/>
          <w:lang w:val="ru-RU"/>
        </w:rPr>
        <w:t>Шамаева</w:t>
      </w:r>
      <w:r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D77830">
        <w:rPr>
          <w:rFonts w:ascii="Times New Roman" w:hAnsi="Times New Roman"/>
          <w:sz w:val="28"/>
          <w:szCs w:val="28"/>
          <w:lang w:val="ru-RU"/>
        </w:rPr>
        <w:t>Ю</w:t>
      </w:r>
      <w:r w:rsidRPr="00D77830">
        <w:rPr>
          <w:rFonts w:ascii="Times New Roman" w:hAnsi="Times New Roman"/>
          <w:sz w:val="28"/>
          <w:szCs w:val="28"/>
          <w:lang w:val="en-US"/>
        </w:rPr>
        <w:t>.?.</w:t>
      </w:r>
      <w:proofErr w:type="gramEnd"/>
      <w:r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F10D91" w:rsidRPr="00D77830" w:rsidRDefault="00E0314F" w:rsidP="00164729">
      <w:pPr>
        <w:spacing w:after="0" w:line="240" w:lineRule="auto"/>
        <w:ind w:right="-1759"/>
        <w:jc w:val="both"/>
        <w:rPr>
          <w:rFonts w:ascii="Times New Roman" w:hAnsi="Times New Roman"/>
          <w:sz w:val="28"/>
          <w:szCs w:val="28"/>
          <w:lang w:val="en-US"/>
        </w:rPr>
      </w:pPr>
      <w:r w:rsidRPr="00D77830">
        <w:rPr>
          <w:rFonts w:ascii="Times New Roman" w:hAnsi="Times New Roman"/>
          <w:sz w:val="28"/>
          <w:szCs w:val="28"/>
          <w:lang w:val="en-US"/>
        </w:rPr>
        <w:t>2</w:t>
      </w:r>
      <w:r w:rsidR="00F10D91" w:rsidRPr="00D77830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690F72" w:rsidRPr="00D77830">
        <w:rPr>
          <w:rFonts w:ascii="Times New Roman" w:hAnsi="Times New Roman"/>
          <w:sz w:val="28"/>
          <w:szCs w:val="28"/>
          <w:lang w:val="en-US"/>
        </w:rPr>
        <w:t xml:space="preserve">Danesi M. Messages and meanings: An Introduction to Semiotics. Toronto: Canadian </w:t>
      </w:r>
    </w:p>
    <w:p w:rsidR="009F2E24" w:rsidRPr="00D77830" w:rsidRDefault="00690F72" w:rsidP="00164729">
      <w:pPr>
        <w:spacing w:after="0" w:line="240" w:lineRule="auto"/>
        <w:ind w:right="-175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77830">
        <w:rPr>
          <w:rFonts w:ascii="Times New Roman" w:hAnsi="Times New Roman"/>
          <w:sz w:val="28"/>
          <w:szCs w:val="28"/>
          <w:lang w:val="en-US"/>
        </w:rPr>
        <w:t>Scholars’ Press.</w:t>
      </w:r>
      <w:proofErr w:type="gramEnd"/>
      <w:r w:rsidRPr="00D77830">
        <w:rPr>
          <w:rFonts w:ascii="Times New Roman" w:hAnsi="Times New Roman"/>
          <w:sz w:val="28"/>
          <w:szCs w:val="28"/>
          <w:lang w:val="en-US"/>
        </w:rPr>
        <w:t xml:space="preserve"> 1994. – 302 p.</w:t>
      </w:r>
    </w:p>
    <w:p w:rsidR="009F2E24" w:rsidRPr="00D77830" w:rsidRDefault="00E0314F" w:rsidP="00164729">
      <w:pPr>
        <w:spacing w:after="0" w:line="240" w:lineRule="auto"/>
        <w:ind w:right="-1759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D77830">
        <w:rPr>
          <w:rFonts w:ascii="Times New Roman" w:hAnsi="Times New Roman"/>
          <w:iCs/>
          <w:sz w:val="28"/>
          <w:szCs w:val="28"/>
          <w:lang w:val="en-US"/>
        </w:rPr>
        <w:t>3</w:t>
      </w:r>
      <w:r w:rsidR="009F2E24" w:rsidRPr="00D77830">
        <w:rPr>
          <w:rFonts w:ascii="Times New Roman" w:hAnsi="Times New Roman"/>
          <w:iCs/>
          <w:sz w:val="28"/>
          <w:szCs w:val="28"/>
          <w:lang w:val="en-US"/>
        </w:rPr>
        <w:t xml:space="preserve">. </w:t>
      </w:r>
      <w:r w:rsidR="009F2E24" w:rsidRPr="00D77830">
        <w:rPr>
          <w:rFonts w:ascii="Times New Roman" w:hAnsi="Times New Roman"/>
          <w:iCs/>
          <w:sz w:val="28"/>
          <w:szCs w:val="28"/>
        </w:rPr>
        <w:t xml:space="preserve">Dressler, W.U. </w:t>
      </w:r>
      <w:r w:rsidR="009F2E24" w:rsidRPr="00D77830">
        <w:rPr>
          <w:rFonts w:ascii="Times New Roman" w:hAnsi="Times New Roman"/>
          <w:iCs/>
          <w:sz w:val="28"/>
          <w:szCs w:val="28"/>
          <w:lang w:val="en-US"/>
        </w:rPr>
        <w:t xml:space="preserve">The mental lexicon: core perspectives. Emerald Group Publishing </w:t>
      </w:r>
    </w:p>
    <w:p w:rsidR="009F2E24" w:rsidRPr="00D77830" w:rsidRDefault="009F2E24" w:rsidP="00164729">
      <w:pPr>
        <w:spacing w:after="0" w:line="240" w:lineRule="auto"/>
        <w:ind w:right="-1758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D77830">
        <w:rPr>
          <w:rFonts w:ascii="Times New Roman" w:hAnsi="Times New Roman"/>
          <w:iCs/>
          <w:sz w:val="28"/>
          <w:szCs w:val="28"/>
          <w:lang w:val="en-US"/>
        </w:rPr>
        <w:t>House, Wagon Lane, Bingley, UK, 2008.</w:t>
      </w:r>
      <w:proofErr w:type="gramEnd"/>
      <w:r w:rsidRPr="00D77830">
        <w:rPr>
          <w:rFonts w:ascii="Times New Roman" w:hAnsi="Times New Roman"/>
          <w:iCs/>
          <w:sz w:val="28"/>
          <w:szCs w:val="28"/>
          <w:lang w:val="en-US"/>
        </w:rPr>
        <w:t xml:space="preserve"> – 227 p.</w:t>
      </w:r>
    </w:p>
    <w:p w:rsidR="00531220" w:rsidRPr="00D77830" w:rsidRDefault="00ED5A7B" w:rsidP="001647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77830">
        <w:rPr>
          <w:rFonts w:ascii="Times New Roman" w:hAnsi="Times New Roman"/>
          <w:sz w:val="28"/>
          <w:szCs w:val="28"/>
          <w:lang w:val="en-US"/>
        </w:rPr>
        <w:t>*</w:t>
      </w:r>
      <w:r w:rsidR="00E0314F" w:rsidRPr="00D77830">
        <w:rPr>
          <w:rFonts w:ascii="Times New Roman" w:hAnsi="Times New Roman"/>
          <w:sz w:val="28"/>
          <w:szCs w:val="28"/>
          <w:lang w:val="en-US"/>
        </w:rPr>
        <w:t>4</w:t>
      </w:r>
      <w:r w:rsidR="009F2E24" w:rsidRPr="00D77830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531220" w:rsidRPr="00D77830">
        <w:rPr>
          <w:rFonts w:ascii="Times New Roman" w:hAnsi="Times New Roman"/>
          <w:sz w:val="28"/>
          <w:szCs w:val="28"/>
          <w:lang w:val="en-US"/>
        </w:rPr>
        <w:t>Hymes, D. 1974: Foundations of Siciolinguistics: An Ethnographic Approach. Philadelphia PA: University of Pensylvania Press.</w:t>
      </w:r>
      <w:r w:rsidR="008506E2" w:rsidRPr="00D77830">
        <w:rPr>
          <w:rFonts w:ascii="Times New Roman" w:hAnsi="Times New Roman"/>
          <w:sz w:val="28"/>
          <w:szCs w:val="28"/>
          <w:lang w:val="en-US"/>
        </w:rPr>
        <w:t xml:space="preserve"> – 260 p.</w:t>
      </w:r>
    </w:p>
    <w:p w:rsidR="004A660D" w:rsidRPr="00D77830" w:rsidRDefault="00E0314F" w:rsidP="001647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77830">
        <w:rPr>
          <w:rFonts w:ascii="Times New Roman" w:hAnsi="Times New Roman"/>
          <w:sz w:val="28"/>
          <w:szCs w:val="28"/>
          <w:lang w:val="en-US"/>
        </w:rPr>
        <w:t>5</w:t>
      </w:r>
      <w:r w:rsidR="009F2E24" w:rsidRPr="00D77830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4A660D" w:rsidRPr="00D77830">
        <w:rPr>
          <w:rFonts w:ascii="Times New Roman" w:hAnsi="Times New Roman"/>
          <w:sz w:val="28"/>
          <w:szCs w:val="28"/>
        </w:rPr>
        <w:t>Goffman, E. 1981: Forms of Talk. Philadelphia, PA: University of Pensilvania.</w:t>
      </w:r>
      <w:r w:rsidR="0099083F" w:rsidRPr="00D77830">
        <w:rPr>
          <w:rFonts w:ascii="Times New Roman" w:hAnsi="Times New Roman"/>
          <w:sz w:val="28"/>
          <w:szCs w:val="28"/>
          <w:lang w:val="en-US"/>
        </w:rPr>
        <w:t xml:space="preserve"> – 344 p.</w:t>
      </w:r>
    </w:p>
    <w:p w:rsidR="0048655D" w:rsidRPr="00D77830" w:rsidRDefault="00E0314F" w:rsidP="001647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77830">
        <w:rPr>
          <w:rFonts w:ascii="Times New Roman" w:hAnsi="Times New Roman"/>
          <w:sz w:val="28"/>
          <w:szCs w:val="28"/>
          <w:lang w:val="en-US"/>
        </w:rPr>
        <w:t>6</w:t>
      </w:r>
      <w:r w:rsidR="009F2E24" w:rsidRPr="00D77830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48655D" w:rsidRPr="00D77830">
        <w:rPr>
          <w:rFonts w:ascii="Times New Roman" w:hAnsi="Times New Roman"/>
          <w:sz w:val="28"/>
          <w:szCs w:val="28"/>
          <w:lang w:val="en-US"/>
        </w:rPr>
        <w:t>Kramsch, C. 1993</w:t>
      </w:r>
      <w:r w:rsidR="0048655D" w:rsidRPr="00D77830">
        <w:rPr>
          <w:rFonts w:ascii="Times New Roman" w:hAnsi="Times New Roman"/>
          <w:i/>
          <w:sz w:val="28"/>
          <w:szCs w:val="28"/>
          <w:lang w:val="en-US"/>
        </w:rPr>
        <w:t>: Context and Culture in Language Teaching, Oxford</w:t>
      </w:r>
      <w:r w:rsidR="0048655D" w:rsidRPr="00D77830">
        <w:rPr>
          <w:rFonts w:ascii="Times New Roman" w:hAnsi="Times New Roman"/>
          <w:sz w:val="28"/>
          <w:szCs w:val="28"/>
          <w:lang w:val="en-US"/>
        </w:rPr>
        <w:t xml:space="preserve"> University</w:t>
      </w:r>
      <w:r w:rsidR="00D22EFF"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8655D" w:rsidRPr="00D77830">
        <w:rPr>
          <w:rFonts w:ascii="Times New Roman" w:hAnsi="Times New Roman"/>
          <w:sz w:val="28"/>
          <w:szCs w:val="28"/>
          <w:lang w:val="en-US"/>
        </w:rPr>
        <w:t>Press.</w:t>
      </w:r>
      <w:r w:rsidR="009B0791"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F7932" w:rsidRPr="00D77830">
        <w:rPr>
          <w:rFonts w:ascii="Times New Roman" w:hAnsi="Times New Roman"/>
          <w:sz w:val="28"/>
          <w:szCs w:val="28"/>
          <w:lang w:val="en-US"/>
        </w:rPr>
        <w:t>- 304 p.</w:t>
      </w:r>
    </w:p>
    <w:p w:rsidR="00EA573A" w:rsidRPr="00D77830" w:rsidRDefault="00E0314F" w:rsidP="001647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77830">
        <w:rPr>
          <w:rFonts w:ascii="Times New Roman" w:hAnsi="Times New Roman"/>
          <w:sz w:val="28"/>
          <w:szCs w:val="28"/>
          <w:lang w:val="en-US"/>
        </w:rPr>
        <w:t>7</w:t>
      </w:r>
      <w:r w:rsidR="009F2E24" w:rsidRPr="00D77830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EA573A" w:rsidRPr="00D77830">
        <w:rPr>
          <w:rFonts w:ascii="Times New Roman" w:hAnsi="Times New Roman"/>
          <w:sz w:val="28"/>
          <w:szCs w:val="28"/>
          <w:lang w:val="en-US"/>
        </w:rPr>
        <w:t>Loveday L.The sociolinguistics of learning and using a non-native language.</w:t>
      </w:r>
      <w:proofErr w:type="gramEnd"/>
      <w:r w:rsidR="00EA573A" w:rsidRPr="00D77830">
        <w:rPr>
          <w:rFonts w:ascii="Times New Roman" w:hAnsi="Times New Roman"/>
          <w:sz w:val="28"/>
          <w:szCs w:val="28"/>
          <w:lang w:val="en-US"/>
        </w:rPr>
        <w:t xml:space="preserve"> Pergamon Press, 1982. – 196 p.</w:t>
      </w:r>
    </w:p>
    <w:p w:rsidR="00AE7442" w:rsidRPr="00D77830" w:rsidRDefault="00E0314F" w:rsidP="001647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77830">
        <w:rPr>
          <w:rFonts w:ascii="Times New Roman" w:hAnsi="Times New Roman"/>
          <w:sz w:val="28"/>
          <w:szCs w:val="28"/>
          <w:lang w:val="en-US" w:eastAsia="ru-RU"/>
        </w:rPr>
        <w:t>8</w:t>
      </w:r>
      <w:r w:rsidR="009F2E24" w:rsidRPr="00D77830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r w:rsidR="00AE7442" w:rsidRPr="00D77830">
        <w:rPr>
          <w:rFonts w:ascii="Times New Roman" w:hAnsi="Times New Roman"/>
          <w:sz w:val="28"/>
          <w:szCs w:val="28"/>
          <w:lang w:val="en-US" w:eastAsia="ru-RU"/>
        </w:rPr>
        <w:t xml:space="preserve">Met, M. 1992. Teaching language and culture: a view from the schools//Georgetown University Round Table on Languages and Linguistics. </w:t>
      </w:r>
      <w:proofErr w:type="gramStart"/>
      <w:r w:rsidR="00AE7442" w:rsidRPr="00D77830">
        <w:rPr>
          <w:rFonts w:ascii="Times New Roman" w:hAnsi="Times New Roman"/>
          <w:sz w:val="28"/>
          <w:szCs w:val="28"/>
          <w:lang w:val="en-US" w:eastAsia="ru-RU"/>
        </w:rPr>
        <w:t>Georgetown University Press.</w:t>
      </w:r>
      <w:proofErr w:type="gramEnd"/>
      <w:r w:rsidR="009B0791" w:rsidRPr="00D77830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0F7932" w:rsidRPr="00D77830">
        <w:rPr>
          <w:rFonts w:ascii="Times New Roman" w:hAnsi="Times New Roman"/>
          <w:sz w:val="28"/>
          <w:szCs w:val="28"/>
          <w:lang w:val="en-US" w:eastAsia="ru-RU"/>
        </w:rPr>
        <w:t>–</w:t>
      </w:r>
      <w:r w:rsidR="009B0791" w:rsidRPr="00D77830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0F7932" w:rsidRPr="00D77830">
        <w:rPr>
          <w:rFonts w:ascii="Times New Roman" w:hAnsi="Times New Roman"/>
          <w:sz w:val="28"/>
          <w:szCs w:val="28"/>
          <w:lang w:val="en-US" w:eastAsia="ru-RU"/>
        </w:rPr>
        <w:t>P. 175-183</w:t>
      </w:r>
      <w:r w:rsidR="009B0791" w:rsidRPr="00D77830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48655D" w:rsidRPr="00D77830" w:rsidRDefault="00E0314F" w:rsidP="001647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D77830">
        <w:rPr>
          <w:rFonts w:ascii="Times New Roman" w:hAnsi="Times New Roman"/>
          <w:sz w:val="28"/>
          <w:szCs w:val="28"/>
          <w:lang w:val="en-US"/>
        </w:rPr>
        <w:lastRenderedPageBreak/>
        <w:t>9</w:t>
      </w:r>
      <w:r w:rsidR="009F2E24" w:rsidRPr="00D77830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2F49C1" w:rsidRPr="00D77830">
        <w:rPr>
          <w:rFonts w:ascii="Times New Roman" w:hAnsi="Times New Roman"/>
          <w:sz w:val="28"/>
          <w:szCs w:val="28"/>
          <w:lang w:val="en-US"/>
        </w:rPr>
        <w:t xml:space="preserve">Saville-Troike, M. 1989: The Ethnography of Communication. (2nd </w:t>
      </w:r>
      <w:proofErr w:type="gramStart"/>
      <w:r w:rsidR="002F49C1" w:rsidRPr="00D77830">
        <w:rPr>
          <w:rFonts w:ascii="Times New Roman" w:hAnsi="Times New Roman"/>
          <w:sz w:val="28"/>
          <w:szCs w:val="28"/>
          <w:lang w:val="en-US"/>
        </w:rPr>
        <w:t>ed</w:t>
      </w:r>
      <w:proofErr w:type="gramEnd"/>
      <w:r w:rsidR="002F49C1" w:rsidRPr="00D77830">
        <w:rPr>
          <w:rFonts w:ascii="Times New Roman" w:hAnsi="Times New Roman"/>
          <w:sz w:val="28"/>
          <w:szCs w:val="28"/>
          <w:lang w:val="en-US"/>
        </w:rPr>
        <w:t>.). Oxford: Basil Blackwell.</w:t>
      </w:r>
      <w:r w:rsidR="000F7932"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B51B0" w:rsidRPr="00D77830">
        <w:rPr>
          <w:rFonts w:ascii="Times New Roman" w:hAnsi="Times New Roman"/>
          <w:sz w:val="28"/>
          <w:szCs w:val="28"/>
          <w:lang w:val="en-US"/>
        </w:rPr>
        <w:t>–</w:t>
      </w:r>
      <w:r w:rsidR="000F7932" w:rsidRPr="00D7783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B51B0" w:rsidRPr="00D77830">
        <w:rPr>
          <w:rFonts w:ascii="Times New Roman" w:hAnsi="Times New Roman"/>
          <w:sz w:val="28"/>
          <w:szCs w:val="28"/>
          <w:lang w:val="en-US"/>
        </w:rPr>
        <w:t>312 p.</w:t>
      </w:r>
    </w:p>
    <w:p w:rsidR="007F74A0" w:rsidRPr="00D77830" w:rsidRDefault="009F2E24" w:rsidP="0016472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D77830">
        <w:rPr>
          <w:rFonts w:ascii="Times New Roman" w:hAnsi="Times New Roman"/>
          <w:sz w:val="28"/>
          <w:szCs w:val="28"/>
          <w:lang w:val="en-US"/>
        </w:rPr>
        <w:t>10</w:t>
      </w:r>
      <w:r w:rsidR="00E0314F" w:rsidRPr="00D77830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8E024D" w:rsidRPr="00D77830">
        <w:rPr>
          <w:rFonts w:ascii="Times New Roman" w:hAnsi="Times New Roman"/>
          <w:sz w:val="28"/>
          <w:szCs w:val="28"/>
          <w:lang w:val="en-US"/>
        </w:rPr>
        <w:t>Wierzbicka, A. 1991: Cross-cultural Pragmatics: the Semantics of Human</w:t>
      </w:r>
      <w:r w:rsidR="008E024D" w:rsidRPr="00D77830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</w:p>
    <w:p w:rsidR="008E024D" w:rsidRPr="00D77830" w:rsidRDefault="008E024D" w:rsidP="001647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77830">
        <w:rPr>
          <w:rFonts w:ascii="Times New Roman" w:hAnsi="Times New Roman"/>
          <w:sz w:val="28"/>
          <w:szCs w:val="28"/>
          <w:u w:val="single"/>
          <w:lang w:val="en-US"/>
        </w:rPr>
        <w:t>Interaction</w:t>
      </w:r>
      <w:r w:rsidRPr="00D77830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D77830">
        <w:rPr>
          <w:rFonts w:ascii="Times New Roman" w:hAnsi="Times New Roman"/>
          <w:sz w:val="28"/>
          <w:szCs w:val="28"/>
          <w:lang w:val="en-US"/>
        </w:rPr>
        <w:t xml:space="preserve"> Berlin: Mouton de Gruyter.</w:t>
      </w:r>
      <w:r w:rsidR="003C5B2B" w:rsidRPr="00D77830">
        <w:rPr>
          <w:rFonts w:ascii="Times New Roman" w:hAnsi="Times New Roman"/>
          <w:sz w:val="28"/>
          <w:szCs w:val="28"/>
          <w:lang w:val="en-US"/>
        </w:rPr>
        <w:t xml:space="preserve"> – 419 p.</w:t>
      </w:r>
    </w:p>
    <w:p w:rsidR="00D07AF7" w:rsidRPr="00D77830" w:rsidRDefault="00D07AF7" w:rsidP="001647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77830">
        <w:rPr>
          <w:rFonts w:ascii="Times New Roman" w:hAnsi="Times New Roman"/>
          <w:sz w:val="28"/>
          <w:szCs w:val="28"/>
          <w:lang w:val="en-US"/>
        </w:rPr>
        <w:t xml:space="preserve">11. Wierzbicka, A. 1996: “Cultural scripts”: A new approach to the study of cross-cultural communication. </w:t>
      </w:r>
      <w:proofErr w:type="gramStart"/>
      <w:r w:rsidRPr="00D77830">
        <w:rPr>
          <w:rFonts w:ascii="Times New Roman" w:hAnsi="Times New Roman"/>
          <w:sz w:val="28"/>
          <w:szCs w:val="28"/>
          <w:lang w:val="en-US"/>
        </w:rPr>
        <w:t>IN M.Puts (Ed.) Language contact and language conf</w:t>
      </w:r>
      <w:r w:rsidR="00D77830" w:rsidRPr="00D77830">
        <w:rPr>
          <w:rFonts w:ascii="Times New Roman" w:hAnsi="Times New Roman"/>
          <w:sz w:val="28"/>
          <w:szCs w:val="28"/>
          <w:lang w:val="en-US"/>
        </w:rPr>
        <w:t>lict.</w:t>
      </w:r>
      <w:proofErr w:type="gramEnd"/>
      <w:r w:rsidR="00D77830" w:rsidRPr="00D77830">
        <w:rPr>
          <w:rFonts w:ascii="Times New Roman" w:hAnsi="Times New Roman"/>
          <w:sz w:val="28"/>
          <w:szCs w:val="28"/>
          <w:lang w:val="en-US"/>
        </w:rPr>
        <w:t xml:space="preserve"> Amsterdam: John Benjamin.</w:t>
      </w:r>
      <w:r w:rsidR="00D77830" w:rsidRPr="00D778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7830" w:rsidRPr="00D77830">
        <w:rPr>
          <w:rFonts w:ascii="Times New Roman" w:hAnsi="Times New Roman"/>
          <w:sz w:val="28"/>
          <w:szCs w:val="28"/>
          <w:lang w:val="en-US"/>
        </w:rPr>
        <w:t xml:space="preserve">– </w:t>
      </w:r>
      <w:proofErr w:type="gramStart"/>
      <w:r w:rsidR="00D77830" w:rsidRPr="00D77830">
        <w:rPr>
          <w:rFonts w:ascii="Times New Roman" w:hAnsi="Times New Roman"/>
          <w:sz w:val="28"/>
          <w:szCs w:val="28"/>
          <w:lang w:val="ru-RU"/>
        </w:rPr>
        <w:t>Р</w:t>
      </w:r>
      <w:r w:rsidRPr="00D77830">
        <w:rPr>
          <w:rFonts w:ascii="Times New Roman" w:hAnsi="Times New Roman"/>
          <w:sz w:val="28"/>
          <w:szCs w:val="28"/>
          <w:lang w:val="en-US"/>
        </w:rPr>
        <w:t>. 69</w:t>
      </w:r>
      <w:proofErr w:type="gramEnd"/>
      <w:r w:rsidRPr="00D77830">
        <w:rPr>
          <w:rFonts w:ascii="Times New Roman" w:hAnsi="Times New Roman"/>
          <w:sz w:val="28"/>
          <w:szCs w:val="28"/>
          <w:lang w:val="en-US"/>
        </w:rPr>
        <w:t xml:space="preserve">-88. </w:t>
      </w:r>
    </w:p>
    <w:p w:rsidR="00ED5A7B" w:rsidRPr="00D77830" w:rsidRDefault="00ED5A7B" w:rsidP="00ED5A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D5A7B" w:rsidRPr="00D77830" w:rsidRDefault="00ED5A7B" w:rsidP="00ED5A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B4E7A" w:rsidRPr="00D77830" w:rsidRDefault="00076149" w:rsidP="00164729">
      <w:pPr>
        <w:spacing w:line="240" w:lineRule="auto"/>
        <w:jc w:val="both"/>
      </w:pPr>
    </w:p>
    <w:sectPr w:rsidR="00AB4E7A" w:rsidRPr="00D77830" w:rsidSect="009510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4495E"/>
    <w:multiLevelType w:val="hybridMultilevel"/>
    <w:tmpl w:val="1A548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07CE7"/>
    <w:multiLevelType w:val="hybridMultilevel"/>
    <w:tmpl w:val="0D12B854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27"/>
    <w:rsid w:val="0002069F"/>
    <w:rsid w:val="000212CC"/>
    <w:rsid w:val="00042A0A"/>
    <w:rsid w:val="000530A6"/>
    <w:rsid w:val="00071F51"/>
    <w:rsid w:val="00076149"/>
    <w:rsid w:val="00081A45"/>
    <w:rsid w:val="000A67DB"/>
    <w:rsid w:val="000F7932"/>
    <w:rsid w:val="00104BA5"/>
    <w:rsid w:val="0015725A"/>
    <w:rsid w:val="00164729"/>
    <w:rsid w:val="00165C2A"/>
    <w:rsid w:val="00170A0D"/>
    <w:rsid w:val="00182FBC"/>
    <w:rsid w:val="00197A72"/>
    <w:rsid w:val="001A2CD7"/>
    <w:rsid w:val="001E303A"/>
    <w:rsid w:val="00224B7C"/>
    <w:rsid w:val="002535B3"/>
    <w:rsid w:val="00262308"/>
    <w:rsid w:val="0027149D"/>
    <w:rsid w:val="0027771A"/>
    <w:rsid w:val="00292169"/>
    <w:rsid w:val="002B20B2"/>
    <w:rsid w:val="002C2251"/>
    <w:rsid w:val="002C5D18"/>
    <w:rsid w:val="002E31BB"/>
    <w:rsid w:val="002E4647"/>
    <w:rsid w:val="002E74F8"/>
    <w:rsid w:val="002F49C1"/>
    <w:rsid w:val="003228A6"/>
    <w:rsid w:val="00334A8D"/>
    <w:rsid w:val="00380C27"/>
    <w:rsid w:val="0039387A"/>
    <w:rsid w:val="003C260A"/>
    <w:rsid w:val="003C5B2B"/>
    <w:rsid w:val="0046439B"/>
    <w:rsid w:val="0048655D"/>
    <w:rsid w:val="0049249C"/>
    <w:rsid w:val="004959EE"/>
    <w:rsid w:val="004A660D"/>
    <w:rsid w:val="004C2B97"/>
    <w:rsid w:val="005055CD"/>
    <w:rsid w:val="0051422C"/>
    <w:rsid w:val="00520166"/>
    <w:rsid w:val="00531220"/>
    <w:rsid w:val="00540793"/>
    <w:rsid w:val="00570F4C"/>
    <w:rsid w:val="005900C1"/>
    <w:rsid w:val="00593097"/>
    <w:rsid w:val="005A609C"/>
    <w:rsid w:val="005E228D"/>
    <w:rsid w:val="005E6A6B"/>
    <w:rsid w:val="005F3E76"/>
    <w:rsid w:val="005F5714"/>
    <w:rsid w:val="00690F72"/>
    <w:rsid w:val="006946C9"/>
    <w:rsid w:val="006B51B0"/>
    <w:rsid w:val="006B747C"/>
    <w:rsid w:val="006C46A2"/>
    <w:rsid w:val="006C5FF0"/>
    <w:rsid w:val="00782B76"/>
    <w:rsid w:val="007C45DE"/>
    <w:rsid w:val="007C7067"/>
    <w:rsid w:val="007F55F4"/>
    <w:rsid w:val="007F74A0"/>
    <w:rsid w:val="0080154F"/>
    <w:rsid w:val="008506E2"/>
    <w:rsid w:val="00852276"/>
    <w:rsid w:val="00874078"/>
    <w:rsid w:val="008E024D"/>
    <w:rsid w:val="008F0977"/>
    <w:rsid w:val="008F1B22"/>
    <w:rsid w:val="008F2D80"/>
    <w:rsid w:val="008F63B9"/>
    <w:rsid w:val="0093043C"/>
    <w:rsid w:val="00951041"/>
    <w:rsid w:val="00960E8A"/>
    <w:rsid w:val="0099083F"/>
    <w:rsid w:val="00997BDC"/>
    <w:rsid w:val="009B0791"/>
    <w:rsid w:val="009B2980"/>
    <w:rsid w:val="009D0880"/>
    <w:rsid w:val="009D0BF6"/>
    <w:rsid w:val="009F2E24"/>
    <w:rsid w:val="009F3F0C"/>
    <w:rsid w:val="00A5712D"/>
    <w:rsid w:val="00A85D27"/>
    <w:rsid w:val="00A90626"/>
    <w:rsid w:val="00AA75F9"/>
    <w:rsid w:val="00AB1D14"/>
    <w:rsid w:val="00AE7442"/>
    <w:rsid w:val="00AF1C89"/>
    <w:rsid w:val="00B23A4D"/>
    <w:rsid w:val="00B3367A"/>
    <w:rsid w:val="00B9591D"/>
    <w:rsid w:val="00BC5906"/>
    <w:rsid w:val="00BE7FE7"/>
    <w:rsid w:val="00BF470D"/>
    <w:rsid w:val="00C228C8"/>
    <w:rsid w:val="00C25130"/>
    <w:rsid w:val="00C74E73"/>
    <w:rsid w:val="00C856C2"/>
    <w:rsid w:val="00C91EC1"/>
    <w:rsid w:val="00CA55B5"/>
    <w:rsid w:val="00CD1E46"/>
    <w:rsid w:val="00CE0056"/>
    <w:rsid w:val="00D07AF7"/>
    <w:rsid w:val="00D22EFF"/>
    <w:rsid w:val="00D66B22"/>
    <w:rsid w:val="00D77830"/>
    <w:rsid w:val="00D937FA"/>
    <w:rsid w:val="00E0314F"/>
    <w:rsid w:val="00E31AC1"/>
    <w:rsid w:val="00E441CB"/>
    <w:rsid w:val="00E57F7E"/>
    <w:rsid w:val="00E61C4E"/>
    <w:rsid w:val="00EA573A"/>
    <w:rsid w:val="00EB0707"/>
    <w:rsid w:val="00ED5A7B"/>
    <w:rsid w:val="00EE1D58"/>
    <w:rsid w:val="00EF1225"/>
    <w:rsid w:val="00F10D91"/>
    <w:rsid w:val="00F36E79"/>
    <w:rsid w:val="00F45EB6"/>
    <w:rsid w:val="00F610A1"/>
    <w:rsid w:val="00F64805"/>
    <w:rsid w:val="00FB3DCC"/>
    <w:rsid w:val="00FD3266"/>
    <w:rsid w:val="00FF326E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27"/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E24"/>
    <w:pPr>
      <w:ind w:left="720"/>
      <w:contextualSpacing/>
    </w:pPr>
  </w:style>
  <w:style w:type="character" w:styleId="a4">
    <w:name w:val="Hyperlink"/>
    <w:rsid w:val="005900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27"/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E24"/>
    <w:pPr>
      <w:ind w:left="720"/>
      <w:contextualSpacing/>
    </w:pPr>
  </w:style>
  <w:style w:type="character" w:styleId="a4">
    <w:name w:val="Hyperlink"/>
    <w:rsid w:val="00590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40F04-56F9-43FD-B041-96090F31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2014-12-13T05:50:00Z</dcterms:created>
  <dcterms:modified xsi:type="dcterms:W3CDTF">2014-12-13T05:50:00Z</dcterms:modified>
</cp:coreProperties>
</file>